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220" w:rsidRPr="003E17AF" w:rsidRDefault="00592220" w:rsidP="00CF0E29">
      <w:pPr>
        <w:spacing w:line="276" w:lineRule="auto"/>
        <w:rPr>
          <w:sz w:val="12"/>
          <w:szCs w:val="12"/>
        </w:rPr>
      </w:pPr>
    </w:p>
    <w:p w:rsidR="00D65CE7" w:rsidRDefault="00D65CE7" w:rsidP="00D65CE7">
      <w:pPr>
        <w:pStyle w:val="Bezriadkovania"/>
        <w:spacing w:before="480"/>
        <w:jc w:val="center"/>
        <w:rPr>
          <w:rFonts w:ascii="Times New Roman" w:hAnsi="Times New Roman" w:cs="Times New Roman"/>
          <w:b/>
          <w:sz w:val="28"/>
          <w:szCs w:val="28"/>
        </w:rPr>
      </w:pPr>
      <w:r w:rsidRPr="00143F7C">
        <w:rPr>
          <w:rFonts w:ascii="Times New Roman" w:hAnsi="Times New Roman" w:cs="Times New Roman"/>
          <w:b/>
          <w:sz w:val="28"/>
          <w:szCs w:val="28"/>
        </w:rPr>
        <w:t>VŠEOBECNE ZÁVÄ</w:t>
      </w:r>
      <w:r>
        <w:rPr>
          <w:rFonts w:ascii="Times New Roman" w:hAnsi="Times New Roman" w:cs="Times New Roman"/>
          <w:b/>
          <w:sz w:val="28"/>
          <w:szCs w:val="28"/>
        </w:rPr>
        <w:t xml:space="preserve">ZNÉ NARIADENIE MESTA ŠAMORÍN </w:t>
      </w:r>
    </w:p>
    <w:p w:rsidR="00D65CE7" w:rsidRPr="003E17AF" w:rsidRDefault="00D65CE7" w:rsidP="00D65CE7">
      <w:pPr>
        <w:pStyle w:val="Bezriadkovania"/>
        <w:spacing w:after="1320"/>
        <w:jc w:val="center"/>
      </w:pPr>
      <w:r>
        <w:rPr>
          <w:rFonts w:ascii="Times New Roman" w:hAnsi="Times New Roman" w:cs="Times New Roman"/>
          <w:b/>
          <w:sz w:val="28"/>
          <w:szCs w:val="28"/>
        </w:rPr>
        <w:t>č</w:t>
      </w:r>
      <w:r w:rsidRPr="00143F7C">
        <w:rPr>
          <w:rFonts w:ascii="Times New Roman" w:hAnsi="Times New Roman" w:cs="Times New Roman"/>
          <w:b/>
          <w:sz w:val="28"/>
          <w:szCs w:val="28"/>
        </w:rPr>
        <w:t xml:space="preserve">. </w:t>
      </w:r>
      <w:r>
        <w:rPr>
          <w:rFonts w:ascii="Times New Roman" w:hAnsi="Times New Roman" w:cs="Times New Roman"/>
          <w:b/>
          <w:sz w:val="28"/>
          <w:szCs w:val="28"/>
        </w:rPr>
        <w:t>13</w:t>
      </w:r>
      <w:r w:rsidRPr="00143F7C">
        <w:rPr>
          <w:rFonts w:ascii="Times New Roman" w:hAnsi="Times New Roman" w:cs="Times New Roman"/>
          <w:b/>
          <w:sz w:val="28"/>
          <w:szCs w:val="28"/>
        </w:rPr>
        <w:t>/2021 o</w:t>
      </w:r>
      <w:r>
        <w:rPr>
          <w:rFonts w:ascii="Times New Roman" w:hAnsi="Times New Roman" w:cs="Times New Roman"/>
          <w:b/>
          <w:sz w:val="28"/>
          <w:szCs w:val="28"/>
        </w:rPr>
        <w:t> miestnom poplatku za komunálne odpady a drobné stavebné odpady</w:t>
      </w:r>
    </w:p>
    <w:tbl>
      <w:tblPr>
        <w:tblW w:w="0" w:type="auto"/>
        <w:tblLook w:val="04A0" w:firstRow="1" w:lastRow="0" w:firstColumn="1" w:lastColumn="0" w:noHBand="0" w:noVBand="1"/>
      </w:tblPr>
      <w:tblGrid>
        <w:gridCol w:w="1526"/>
        <w:gridCol w:w="5953"/>
        <w:gridCol w:w="1591"/>
      </w:tblGrid>
      <w:tr w:rsidR="00D65CE7" w:rsidRPr="002E598E" w:rsidTr="006E7905">
        <w:tc>
          <w:tcPr>
            <w:tcW w:w="1526" w:type="dxa"/>
            <w:shd w:val="clear" w:color="auto" w:fill="auto"/>
          </w:tcPr>
          <w:p w:rsidR="00D65CE7" w:rsidRPr="002E598E" w:rsidRDefault="00D65CE7" w:rsidP="006E7905">
            <w:pPr>
              <w:spacing w:before="120" w:after="120" w:line="276" w:lineRule="auto"/>
              <w:rPr>
                <w:b/>
              </w:rPr>
            </w:pPr>
            <w:r>
              <w:rPr>
                <w:b/>
              </w:rPr>
              <w:t>Návrh VZN</w:t>
            </w:r>
            <w:r>
              <w:rPr>
                <w:b/>
              </w:rPr>
              <w:t>:</w:t>
            </w:r>
          </w:p>
        </w:tc>
        <w:tc>
          <w:tcPr>
            <w:tcW w:w="5953" w:type="dxa"/>
            <w:shd w:val="clear" w:color="auto" w:fill="auto"/>
          </w:tcPr>
          <w:p w:rsidR="00D65CE7" w:rsidRPr="002E598E" w:rsidRDefault="00D65CE7" w:rsidP="006E7905">
            <w:pPr>
              <w:spacing w:before="120" w:after="120" w:line="276" w:lineRule="auto"/>
            </w:pPr>
            <w:r w:rsidRPr="002E598E">
              <w:t xml:space="preserve">vyvesený na úradnej tabuli </w:t>
            </w:r>
            <w:r>
              <w:t xml:space="preserve">mesta </w:t>
            </w:r>
            <w:r w:rsidRPr="002E598E">
              <w:t>dňa:</w:t>
            </w:r>
          </w:p>
        </w:tc>
        <w:tc>
          <w:tcPr>
            <w:tcW w:w="1591" w:type="dxa"/>
            <w:shd w:val="clear" w:color="auto" w:fill="auto"/>
          </w:tcPr>
          <w:p w:rsidR="00D65CE7" w:rsidRPr="002E598E" w:rsidRDefault="00D65CE7" w:rsidP="006E7905">
            <w:pPr>
              <w:spacing w:before="120" w:after="120" w:line="276" w:lineRule="auto"/>
              <w:jc w:val="right"/>
            </w:pPr>
            <w:r>
              <w:rPr>
                <w:color w:val="000000"/>
              </w:rPr>
              <w:t>24</w:t>
            </w:r>
            <w:r w:rsidRPr="00B23DBA">
              <w:rPr>
                <w:color w:val="000000"/>
              </w:rPr>
              <w:t>.</w:t>
            </w:r>
            <w:r>
              <w:rPr>
                <w:color w:val="000000"/>
              </w:rPr>
              <w:t>11</w:t>
            </w:r>
            <w:r w:rsidRPr="00B23DBA">
              <w:rPr>
                <w:color w:val="000000"/>
              </w:rPr>
              <w:t>.2021</w:t>
            </w:r>
          </w:p>
        </w:tc>
      </w:tr>
      <w:tr w:rsidR="00D65CE7" w:rsidRPr="002E598E" w:rsidTr="006E7905">
        <w:tc>
          <w:tcPr>
            <w:tcW w:w="1526" w:type="dxa"/>
            <w:shd w:val="clear" w:color="auto" w:fill="auto"/>
          </w:tcPr>
          <w:p w:rsidR="00D65CE7" w:rsidRPr="002E598E" w:rsidRDefault="00D65CE7" w:rsidP="006E7905">
            <w:pPr>
              <w:spacing w:before="120" w:line="276" w:lineRule="auto"/>
              <w:rPr>
                <w:b/>
              </w:rPr>
            </w:pPr>
            <w:r>
              <w:rPr>
                <w:b/>
              </w:rPr>
              <w:t>Návrh VZN</w:t>
            </w:r>
            <w:r>
              <w:rPr>
                <w:b/>
              </w:rPr>
              <w:t>:</w:t>
            </w:r>
          </w:p>
        </w:tc>
        <w:tc>
          <w:tcPr>
            <w:tcW w:w="5953" w:type="dxa"/>
            <w:shd w:val="clear" w:color="auto" w:fill="auto"/>
          </w:tcPr>
          <w:p w:rsidR="00D65CE7" w:rsidRPr="002E598E" w:rsidRDefault="00D65CE7" w:rsidP="006E7905">
            <w:pPr>
              <w:spacing w:before="120" w:after="120" w:line="276" w:lineRule="auto"/>
            </w:pPr>
            <w:r w:rsidRPr="002E598E">
              <w:t>zverejnený na webovej stránke mesta dňa:</w:t>
            </w:r>
          </w:p>
        </w:tc>
        <w:tc>
          <w:tcPr>
            <w:tcW w:w="1591" w:type="dxa"/>
            <w:shd w:val="clear" w:color="auto" w:fill="auto"/>
          </w:tcPr>
          <w:p w:rsidR="00D65CE7" w:rsidRPr="002E598E" w:rsidRDefault="00D65CE7" w:rsidP="006E7905">
            <w:pPr>
              <w:spacing w:before="120" w:after="120" w:line="276" w:lineRule="auto"/>
              <w:jc w:val="right"/>
            </w:pPr>
            <w:r>
              <w:rPr>
                <w:color w:val="000000"/>
              </w:rPr>
              <w:t>24</w:t>
            </w:r>
            <w:r w:rsidRPr="00B23DBA">
              <w:rPr>
                <w:color w:val="000000"/>
              </w:rPr>
              <w:t>.</w:t>
            </w:r>
            <w:r>
              <w:rPr>
                <w:color w:val="000000"/>
              </w:rPr>
              <w:t>11</w:t>
            </w:r>
            <w:r w:rsidRPr="00B23DBA">
              <w:rPr>
                <w:color w:val="000000"/>
              </w:rPr>
              <w:t>.2021</w:t>
            </w:r>
          </w:p>
        </w:tc>
      </w:tr>
      <w:tr w:rsidR="00D65CE7" w:rsidRPr="002E598E" w:rsidTr="006E7905">
        <w:tc>
          <w:tcPr>
            <w:tcW w:w="7479" w:type="dxa"/>
            <w:gridSpan w:val="2"/>
            <w:shd w:val="clear" w:color="auto" w:fill="auto"/>
          </w:tcPr>
          <w:p w:rsidR="00D65CE7" w:rsidRPr="004D2732" w:rsidRDefault="00D65CE7" w:rsidP="006E7905">
            <w:pPr>
              <w:spacing w:before="120" w:after="120" w:line="276" w:lineRule="auto"/>
              <w:rPr>
                <w:b/>
              </w:rPr>
            </w:pPr>
            <w:r w:rsidRPr="004D2732">
              <w:rPr>
                <w:b/>
              </w:rPr>
              <w:t xml:space="preserve">Lehota na predloženie pripomienok k návrhu VZN </w:t>
            </w:r>
            <w:r w:rsidRPr="002E4E54">
              <w:t>do (v</w:t>
            </w:r>
            <w:r>
              <w:t>rátane</w:t>
            </w:r>
            <w:r w:rsidRPr="002E4E54">
              <w:t>):</w:t>
            </w:r>
          </w:p>
        </w:tc>
        <w:tc>
          <w:tcPr>
            <w:tcW w:w="1591" w:type="dxa"/>
            <w:shd w:val="clear" w:color="auto" w:fill="auto"/>
          </w:tcPr>
          <w:p w:rsidR="00D65CE7" w:rsidRPr="002E598E" w:rsidRDefault="00D65CE7" w:rsidP="006E7905">
            <w:pPr>
              <w:spacing w:before="120" w:after="120" w:line="276" w:lineRule="auto"/>
              <w:jc w:val="right"/>
            </w:pPr>
            <w:r>
              <w:rPr>
                <w:color w:val="000000"/>
              </w:rPr>
              <w:t>0</w:t>
            </w:r>
            <w:r w:rsidRPr="00B23DBA">
              <w:rPr>
                <w:color w:val="000000"/>
              </w:rPr>
              <w:t>3.</w:t>
            </w:r>
            <w:r>
              <w:rPr>
                <w:color w:val="000000"/>
              </w:rPr>
              <w:t>12</w:t>
            </w:r>
            <w:r w:rsidRPr="00B23DBA">
              <w:rPr>
                <w:color w:val="000000"/>
              </w:rPr>
              <w:t>.2021</w:t>
            </w:r>
          </w:p>
        </w:tc>
      </w:tr>
      <w:tr w:rsidR="00D65CE7" w:rsidRPr="002E598E" w:rsidTr="006E7905">
        <w:tc>
          <w:tcPr>
            <w:tcW w:w="7479" w:type="dxa"/>
            <w:gridSpan w:val="2"/>
            <w:shd w:val="clear" w:color="auto" w:fill="auto"/>
          </w:tcPr>
          <w:p w:rsidR="00D65CE7" w:rsidRPr="004D2732" w:rsidRDefault="00D65CE7" w:rsidP="006E7905">
            <w:pPr>
              <w:spacing w:before="120" w:after="120" w:line="276" w:lineRule="auto"/>
              <w:rPr>
                <w:b/>
              </w:rPr>
            </w:pPr>
            <w:r>
              <w:rPr>
                <w:b/>
              </w:rPr>
              <w:t xml:space="preserve">Doručené pripomienky </w:t>
            </w:r>
            <w:r w:rsidRPr="002E4E54">
              <w:t>(počet):</w:t>
            </w:r>
          </w:p>
        </w:tc>
        <w:tc>
          <w:tcPr>
            <w:tcW w:w="1591" w:type="dxa"/>
            <w:shd w:val="clear" w:color="auto" w:fill="auto"/>
          </w:tcPr>
          <w:p w:rsidR="00D65CE7" w:rsidRDefault="00D65CE7" w:rsidP="006E7905">
            <w:pPr>
              <w:spacing w:before="120" w:after="120" w:line="276" w:lineRule="auto"/>
              <w:jc w:val="right"/>
            </w:pPr>
            <w:r>
              <w:t>2</w:t>
            </w:r>
          </w:p>
        </w:tc>
      </w:tr>
      <w:tr w:rsidR="00D65CE7" w:rsidRPr="002E598E" w:rsidTr="006E7905">
        <w:tc>
          <w:tcPr>
            <w:tcW w:w="7479" w:type="dxa"/>
            <w:gridSpan w:val="2"/>
            <w:shd w:val="clear" w:color="auto" w:fill="auto"/>
          </w:tcPr>
          <w:p w:rsidR="00D65CE7" w:rsidRDefault="00D65CE7" w:rsidP="006E7905">
            <w:pPr>
              <w:spacing w:before="120" w:after="120" w:line="276" w:lineRule="auto"/>
              <w:rPr>
                <w:b/>
              </w:rPr>
            </w:pPr>
            <w:r>
              <w:rPr>
                <w:b/>
              </w:rPr>
              <w:t xml:space="preserve">VZN schválené </w:t>
            </w:r>
            <w:r w:rsidRPr="00D65CE7">
              <w:t>Mestským zastupiteľstvom mesta Šamorín pod č. 28/2021/IV.</w:t>
            </w:r>
          </w:p>
        </w:tc>
        <w:tc>
          <w:tcPr>
            <w:tcW w:w="1591" w:type="dxa"/>
            <w:shd w:val="clear" w:color="auto" w:fill="auto"/>
          </w:tcPr>
          <w:p w:rsidR="00D65CE7" w:rsidRDefault="00D65CE7" w:rsidP="006E7905">
            <w:pPr>
              <w:spacing w:before="120" w:after="120" w:line="276" w:lineRule="auto"/>
              <w:jc w:val="right"/>
            </w:pPr>
            <w:r>
              <w:t>09.12.2021</w:t>
            </w:r>
          </w:p>
        </w:tc>
      </w:tr>
      <w:tr w:rsidR="00D65CE7" w:rsidRPr="002E598E" w:rsidTr="006E7905">
        <w:tc>
          <w:tcPr>
            <w:tcW w:w="7479" w:type="dxa"/>
            <w:gridSpan w:val="2"/>
            <w:shd w:val="clear" w:color="auto" w:fill="auto"/>
          </w:tcPr>
          <w:p w:rsidR="00D65CE7" w:rsidRDefault="00D65CE7" w:rsidP="006E7905">
            <w:pPr>
              <w:spacing w:before="120" w:after="120" w:line="276" w:lineRule="auto"/>
              <w:rPr>
                <w:b/>
              </w:rPr>
            </w:pPr>
            <w:r>
              <w:rPr>
                <w:b/>
              </w:rPr>
              <w:t xml:space="preserve">VZN vyvesené </w:t>
            </w:r>
            <w:r w:rsidRPr="00D65CE7">
              <w:t>na úradnej tabuli mesta Šamorín:</w:t>
            </w:r>
          </w:p>
        </w:tc>
        <w:tc>
          <w:tcPr>
            <w:tcW w:w="1591" w:type="dxa"/>
            <w:shd w:val="clear" w:color="auto" w:fill="auto"/>
          </w:tcPr>
          <w:p w:rsidR="00D65CE7" w:rsidRDefault="00D65CE7" w:rsidP="006E7905">
            <w:pPr>
              <w:spacing w:before="120" w:after="120" w:line="276" w:lineRule="auto"/>
              <w:jc w:val="right"/>
            </w:pPr>
            <w:r>
              <w:t>13.12.2021</w:t>
            </w:r>
          </w:p>
        </w:tc>
      </w:tr>
      <w:tr w:rsidR="00D65CE7" w:rsidRPr="002E598E" w:rsidTr="006E7905">
        <w:tc>
          <w:tcPr>
            <w:tcW w:w="7479" w:type="dxa"/>
            <w:gridSpan w:val="2"/>
            <w:shd w:val="clear" w:color="auto" w:fill="auto"/>
          </w:tcPr>
          <w:p w:rsidR="00D65CE7" w:rsidRDefault="00D65CE7" w:rsidP="006E7905">
            <w:pPr>
              <w:spacing w:before="120" w:after="120" w:line="276" w:lineRule="auto"/>
              <w:rPr>
                <w:b/>
              </w:rPr>
            </w:pPr>
            <w:r>
              <w:rPr>
                <w:b/>
              </w:rPr>
              <w:t xml:space="preserve">VZN vyvesené </w:t>
            </w:r>
            <w:r w:rsidRPr="00D65CE7">
              <w:t>na web</w:t>
            </w:r>
            <w:r w:rsidRPr="00D65CE7">
              <w:t>ovej</w:t>
            </w:r>
            <w:r w:rsidRPr="00D65CE7">
              <w:t xml:space="preserve"> stránke mesta Šamorín:</w:t>
            </w:r>
          </w:p>
        </w:tc>
        <w:tc>
          <w:tcPr>
            <w:tcW w:w="1591" w:type="dxa"/>
            <w:shd w:val="clear" w:color="auto" w:fill="auto"/>
          </w:tcPr>
          <w:p w:rsidR="00D65CE7" w:rsidRDefault="00D65CE7" w:rsidP="006E7905">
            <w:pPr>
              <w:spacing w:before="120" w:after="120" w:line="276" w:lineRule="auto"/>
              <w:jc w:val="right"/>
            </w:pPr>
            <w:r>
              <w:t>13.12.2021</w:t>
            </w:r>
          </w:p>
        </w:tc>
      </w:tr>
    </w:tbl>
    <w:p w:rsidR="00D65CE7" w:rsidRPr="00D65CE7" w:rsidRDefault="00D65CE7" w:rsidP="00D65CE7">
      <w:pPr>
        <w:spacing w:before="1200" w:after="840" w:line="276" w:lineRule="auto"/>
        <w:jc w:val="center"/>
        <w:rPr>
          <w:b/>
          <w:sz w:val="32"/>
          <w:szCs w:val="32"/>
          <w:u w:val="single"/>
        </w:rPr>
      </w:pPr>
      <w:r w:rsidRPr="00D65CE7">
        <w:rPr>
          <w:b/>
          <w:sz w:val="32"/>
          <w:szCs w:val="32"/>
          <w:u w:val="single"/>
        </w:rPr>
        <w:t>VZN nadobúda účinnosť dňa 01.01.2022</w:t>
      </w:r>
    </w:p>
    <w:p w:rsidR="00EF147D" w:rsidRDefault="00D65CE7" w:rsidP="00D65CE7">
      <w:pPr>
        <w:tabs>
          <w:tab w:val="left" w:pos="7080"/>
        </w:tabs>
        <w:spacing w:before="840"/>
      </w:pPr>
      <w:r>
        <w:tab/>
      </w:r>
    </w:p>
    <w:p w:rsidR="00D65CE7" w:rsidRDefault="00D65CE7" w:rsidP="00D65CE7">
      <w:pPr>
        <w:tabs>
          <w:tab w:val="left" w:pos="7080"/>
        </w:tabs>
        <w:spacing w:before="840"/>
      </w:pPr>
    </w:p>
    <w:p w:rsidR="00D65CE7" w:rsidRDefault="00D65CE7" w:rsidP="00D65CE7">
      <w:pPr>
        <w:tabs>
          <w:tab w:val="left" w:pos="7080"/>
        </w:tabs>
        <w:spacing w:before="840"/>
      </w:pPr>
    </w:p>
    <w:p w:rsidR="00D65CE7" w:rsidRDefault="00D65CE7" w:rsidP="00D65CE7">
      <w:pPr>
        <w:tabs>
          <w:tab w:val="left" w:pos="7080"/>
        </w:tabs>
        <w:spacing w:before="840"/>
      </w:pPr>
    </w:p>
    <w:p w:rsidR="00D65CE7" w:rsidRDefault="00D65CE7" w:rsidP="00D65CE7">
      <w:pPr>
        <w:tabs>
          <w:tab w:val="left" w:pos="7080"/>
        </w:tabs>
        <w:spacing w:before="840"/>
      </w:pPr>
    </w:p>
    <w:p w:rsidR="00F44634" w:rsidRPr="001437EE" w:rsidRDefault="00F44634" w:rsidP="00F44634">
      <w:pPr>
        <w:spacing w:before="100" w:beforeAutospacing="1"/>
        <w:jc w:val="center"/>
        <w:rPr>
          <w:b/>
          <w:spacing w:val="10"/>
          <w:sz w:val="28"/>
          <w:szCs w:val="28"/>
        </w:rPr>
      </w:pPr>
      <w:r>
        <w:rPr>
          <w:b/>
          <w:spacing w:val="10"/>
          <w:sz w:val="28"/>
          <w:szCs w:val="28"/>
        </w:rPr>
        <w:lastRenderedPageBreak/>
        <w:t>Všeobecne záväzné nariadenie mesta Šamorín č. 13</w:t>
      </w:r>
      <w:r w:rsidRPr="00663D14">
        <w:rPr>
          <w:b/>
          <w:spacing w:val="10"/>
          <w:sz w:val="28"/>
          <w:szCs w:val="28"/>
        </w:rPr>
        <w:t>/2021</w:t>
      </w:r>
    </w:p>
    <w:p w:rsidR="00F44634" w:rsidRPr="00B170FB" w:rsidRDefault="00F44634" w:rsidP="00F44634">
      <w:pPr>
        <w:jc w:val="center"/>
        <w:rPr>
          <w:rFonts w:eastAsia="Calibri"/>
          <w:b/>
          <w:sz w:val="28"/>
          <w:szCs w:val="28"/>
          <w:lang w:eastAsia="en-US"/>
        </w:rPr>
      </w:pPr>
      <w:r w:rsidRPr="00B170FB">
        <w:rPr>
          <w:rFonts w:eastAsia="Calibri"/>
          <w:b/>
          <w:sz w:val="28"/>
          <w:szCs w:val="28"/>
          <w:lang w:eastAsia="en-US"/>
        </w:rPr>
        <w:t xml:space="preserve"> </w:t>
      </w:r>
      <w:r w:rsidRPr="00B170FB">
        <w:rPr>
          <w:b/>
          <w:sz w:val="28"/>
          <w:szCs w:val="28"/>
        </w:rPr>
        <w:t>o miestnom poplatku za komunálne odpady a drobné stavebné odpady</w:t>
      </w:r>
    </w:p>
    <w:p w:rsidR="00F44634" w:rsidRDefault="00F44634" w:rsidP="00F44634"/>
    <w:p w:rsidR="00F44634" w:rsidRPr="006A3A28" w:rsidRDefault="00F44634" w:rsidP="00F44634">
      <w:pPr>
        <w:pStyle w:val="Nadpis5"/>
        <w:jc w:val="both"/>
        <w:rPr>
          <w:rFonts w:ascii="Times New Roman" w:hAnsi="Times New Roman" w:cs="Times New Roman"/>
          <w:b/>
          <w:color w:val="auto"/>
        </w:rPr>
      </w:pPr>
      <w:r w:rsidRPr="000A65B4">
        <w:rPr>
          <w:color w:val="auto"/>
        </w:rPr>
        <w:t xml:space="preserve">     </w:t>
      </w:r>
      <w:r w:rsidRPr="006A3A28">
        <w:rPr>
          <w:rFonts w:ascii="Times New Roman" w:hAnsi="Times New Roman" w:cs="Times New Roman"/>
          <w:color w:val="auto"/>
        </w:rPr>
        <w:t xml:space="preserve">Mesto Šamorín na základe § 6 ods.1 a § 11 ods. 4 písm. d), e) a g) </w:t>
      </w:r>
      <w:r w:rsidRPr="006A3A28">
        <w:rPr>
          <w:rFonts w:ascii="Times New Roman" w:hAnsi="Times New Roman" w:cs="Times New Roman"/>
          <w:bCs/>
          <w:i/>
          <w:iCs/>
          <w:color w:val="auto"/>
        </w:rPr>
        <w:t xml:space="preserve"> </w:t>
      </w:r>
      <w:r w:rsidRPr="006A3A28">
        <w:rPr>
          <w:rFonts w:ascii="Times New Roman" w:hAnsi="Times New Roman" w:cs="Times New Roman"/>
          <w:color w:val="auto"/>
        </w:rPr>
        <w:t>zákona SNR č. 369/1990 Zb. o obecnom zriadení v znení neskorších zmien a  zákona SNR č. 582/2004 Z. z. o miestnych daniach a miestnom poplatku za komunálne odpady a drobné stavebné odpady v znení neskorších predpisov  v y d á v a  pre územie mesta Šamorín  t o t o</w:t>
      </w:r>
    </w:p>
    <w:p w:rsidR="00F44634" w:rsidRPr="00AA2353" w:rsidRDefault="00F44634" w:rsidP="00F44634">
      <w:pPr>
        <w:rPr>
          <w:sz w:val="28"/>
        </w:rPr>
      </w:pPr>
    </w:p>
    <w:p w:rsidR="00F44634" w:rsidRPr="003B6DCC" w:rsidRDefault="00F44634" w:rsidP="00F44634">
      <w:pPr>
        <w:jc w:val="both"/>
        <w:rPr>
          <w:b/>
        </w:rPr>
      </w:pPr>
    </w:p>
    <w:p w:rsidR="00F44634" w:rsidRPr="00AA2353" w:rsidRDefault="00F44634" w:rsidP="00F44634">
      <w:pPr>
        <w:jc w:val="center"/>
        <w:rPr>
          <w:b/>
        </w:rPr>
      </w:pPr>
      <w:r w:rsidRPr="00AA2353">
        <w:rPr>
          <w:b/>
        </w:rPr>
        <w:t xml:space="preserve">Článok I .  </w:t>
      </w:r>
    </w:p>
    <w:p w:rsidR="00F44634" w:rsidRPr="00AA2353" w:rsidRDefault="00F44634" w:rsidP="00F44634">
      <w:pPr>
        <w:jc w:val="center"/>
        <w:rPr>
          <w:b/>
        </w:rPr>
      </w:pPr>
      <w:r w:rsidRPr="00AA2353">
        <w:rPr>
          <w:b/>
        </w:rPr>
        <w:t>§ 1</w:t>
      </w:r>
    </w:p>
    <w:p w:rsidR="00F44634" w:rsidRPr="00AA2353" w:rsidRDefault="00F44634" w:rsidP="00F44634">
      <w:pPr>
        <w:spacing w:after="240"/>
        <w:jc w:val="center"/>
        <w:rPr>
          <w:b/>
        </w:rPr>
      </w:pPr>
      <w:r w:rsidRPr="00AA2353">
        <w:rPr>
          <w:b/>
        </w:rPr>
        <w:t>Úvodné ustanovenia</w:t>
      </w:r>
    </w:p>
    <w:p w:rsidR="00F44634" w:rsidRPr="00AA2353" w:rsidRDefault="00F44634" w:rsidP="00F311C7">
      <w:pPr>
        <w:pStyle w:val="Zkladntext"/>
        <w:numPr>
          <w:ilvl w:val="0"/>
          <w:numId w:val="25"/>
        </w:numPr>
      </w:pPr>
      <w:r w:rsidRPr="00AA2353">
        <w:t>Týmto všeobecne záväzným nariadením  ( ďalej len „VZN“ ) sa ustanovuje miestny poplatok za komunálne odpady a drobné stavebné odpady na celom území mesta Šamorín.</w:t>
      </w:r>
    </w:p>
    <w:p w:rsidR="00F44634" w:rsidRPr="00AA2353" w:rsidRDefault="00F44634" w:rsidP="00F44634">
      <w:pPr>
        <w:pStyle w:val="Zkladntext"/>
        <w:rPr>
          <w:b/>
        </w:rPr>
      </w:pPr>
      <w:r w:rsidRPr="00AA2353">
        <w:t xml:space="preserve">  </w:t>
      </w:r>
    </w:p>
    <w:p w:rsidR="00F44634" w:rsidRPr="00AA2353" w:rsidRDefault="00F44634" w:rsidP="00F311C7">
      <w:pPr>
        <w:pStyle w:val="Zkladntext"/>
        <w:numPr>
          <w:ilvl w:val="0"/>
          <w:numId w:val="25"/>
        </w:numPr>
      </w:pPr>
      <w:r w:rsidRPr="00AA2353">
        <w:t>Toto VZN podrobnejšie upravuje</w:t>
      </w:r>
      <w:r>
        <w:t xml:space="preserve"> miestny poplatok za komunálny odpad, označenie poplatníka,  </w:t>
      </w:r>
      <w:r w:rsidRPr="00AA2353">
        <w:t>sadzbu poplatku, určenie poplatku, oznamovaciu povinnosť o vzniku a zániku poplatkovej povinnosti</w:t>
      </w:r>
      <w:r>
        <w:t>,</w:t>
      </w:r>
      <w:r w:rsidRPr="00AA2353">
        <w:t xml:space="preserve"> vyrubenie popla</w:t>
      </w:r>
      <w:r>
        <w:t>tku a splatnosť, určenie poplatku podľa pomôcok, vrátenie</w:t>
      </w:r>
      <w:r w:rsidRPr="00AA2353">
        <w:t xml:space="preserve">, zníženie a odpustenie poplatku a určuje ďalšie náležitosti vyberania miestneho poplatku. </w:t>
      </w:r>
    </w:p>
    <w:p w:rsidR="00F44634" w:rsidRPr="00AA2353" w:rsidRDefault="00F44634" w:rsidP="00F44634">
      <w:pPr>
        <w:pStyle w:val="Zkladntext"/>
      </w:pPr>
    </w:p>
    <w:p w:rsidR="00F44634" w:rsidRPr="00AA2353" w:rsidRDefault="00F44634" w:rsidP="00F311C7">
      <w:pPr>
        <w:pStyle w:val="Zkladntext"/>
        <w:numPr>
          <w:ilvl w:val="0"/>
          <w:numId w:val="25"/>
        </w:numPr>
        <w:spacing w:after="240"/>
      </w:pPr>
      <w:r w:rsidRPr="00AA2353">
        <w:t>Správcom miestneho poplatku za komunálne odpady a drobné stavebné odpady je mesto Šamorín (ďalej len „správca dane“)</w:t>
      </w:r>
      <w:r>
        <w:t>.</w:t>
      </w:r>
    </w:p>
    <w:p w:rsidR="00F44634" w:rsidRPr="00AA2353" w:rsidRDefault="00F44634" w:rsidP="00F44634">
      <w:pPr>
        <w:pStyle w:val="Zkladntext"/>
        <w:jc w:val="center"/>
        <w:rPr>
          <w:b/>
        </w:rPr>
      </w:pPr>
      <w:r w:rsidRPr="00AA2353">
        <w:rPr>
          <w:b/>
        </w:rPr>
        <w:t>§ 2</w:t>
      </w:r>
    </w:p>
    <w:p w:rsidR="00F44634" w:rsidRPr="00C750BD" w:rsidRDefault="00F44634" w:rsidP="00F44634">
      <w:pPr>
        <w:pStyle w:val="Zkladntext"/>
        <w:spacing w:after="240"/>
        <w:jc w:val="center"/>
        <w:rPr>
          <w:b/>
        </w:rPr>
      </w:pPr>
      <w:r w:rsidRPr="00AA2353">
        <w:rPr>
          <w:b/>
        </w:rPr>
        <w:t>Poplatok a  poplatník</w:t>
      </w:r>
    </w:p>
    <w:p w:rsidR="00F44634" w:rsidRPr="00F43525" w:rsidRDefault="00F44634" w:rsidP="00F311C7">
      <w:pPr>
        <w:pStyle w:val="Zkladntext"/>
        <w:numPr>
          <w:ilvl w:val="0"/>
          <w:numId w:val="26"/>
        </w:numPr>
        <w:spacing w:after="120"/>
      </w:pPr>
      <w:r w:rsidRPr="00AA2353">
        <w:t>Miestny poplato</w:t>
      </w:r>
      <w:r>
        <w:t xml:space="preserve">k  sa platí za komunálne odpady a drobné stavebné odpady, ktoré vznikajú na území mesta Šamorín, </w:t>
      </w:r>
      <w:r w:rsidRPr="00AA2353">
        <w:t xml:space="preserve">okrem </w:t>
      </w:r>
      <w:proofErr w:type="spellStart"/>
      <w:r w:rsidRPr="00AA2353">
        <w:t>elektroodpadov</w:t>
      </w:r>
      <w:proofErr w:type="spellEnd"/>
      <w:r>
        <w:t xml:space="preserve">, použitých batérií a akumulátorov pochádzajúc od fyzických osôb </w:t>
      </w:r>
      <w:r w:rsidRPr="00AA2353">
        <w:t xml:space="preserve"> a biologicky rozložiteľného kuchynského a reštauračného </w:t>
      </w:r>
      <w:r w:rsidRPr="00F43525">
        <w:t>odpadu od prevádzkovateľa kuchyne.</w:t>
      </w:r>
    </w:p>
    <w:p w:rsidR="00F44634" w:rsidRPr="00AA2353" w:rsidRDefault="00F44634" w:rsidP="00F311C7">
      <w:pPr>
        <w:pStyle w:val="Zkladntext"/>
        <w:numPr>
          <w:ilvl w:val="0"/>
          <w:numId w:val="26"/>
        </w:numPr>
      </w:pPr>
      <w:r w:rsidRPr="00AA2353">
        <w:t>Poplatok platí poplatník, ktorým je :</w:t>
      </w:r>
    </w:p>
    <w:p w:rsidR="00F44634" w:rsidRDefault="00F44634" w:rsidP="00F311C7">
      <w:pPr>
        <w:pStyle w:val="Zkladntext"/>
        <w:numPr>
          <w:ilvl w:val="0"/>
          <w:numId w:val="20"/>
        </w:numPr>
      </w:pPr>
      <w:r w:rsidRPr="00AA2353">
        <w:t xml:space="preserve">fyzická osoba, ktorá má v meste trvalý pobyt alebo prechodný pobyt, alebo ktorá je na území mesta oprávnená užívať alebo užíva byt, nebytový priestor, pozemnú stavbu alebo jej časť, alebo objekt, ktorý nie je stavbou, alebo záhradu, vinicu, ovocný sad, trvalý trávny </w:t>
      </w:r>
    </w:p>
    <w:p w:rsidR="00F44634" w:rsidRDefault="00F44634" w:rsidP="00F44634">
      <w:pPr>
        <w:pStyle w:val="Zkladntext"/>
        <w:ind w:firstLine="360"/>
      </w:pPr>
      <w:r w:rsidRPr="00AA2353">
        <w:t xml:space="preserve">porast na iný účel ako na podnikanie, pozemok v zastavanom území mesta okrem lesného </w:t>
      </w:r>
    </w:p>
    <w:p w:rsidR="00F44634" w:rsidRDefault="00F44634" w:rsidP="00F44634">
      <w:pPr>
        <w:pStyle w:val="Zkladntext"/>
      </w:pPr>
      <w:r>
        <w:t xml:space="preserve">      </w:t>
      </w:r>
      <w:r w:rsidRPr="00AA2353">
        <w:t xml:space="preserve">pozemku a pozemku, ktorý je evidovaný v katastri nehnuteľností ako vodná plocha ( ďalej </w:t>
      </w:r>
      <w:r>
        <w:t xml:space="preserve">  </w:t>
      </w:r>
    </w:p>
    <w:p w:rsidR="00F44634" w:rsidRPr="00AA2353" w:rsidRDefault="00F44634" w:rsidP="00F44634">
      <w:pPr>
        <w:pStyle w:val="Zkladntext"/>
      </w:pPr>
      <w:r>
        <w:t xml:space="preserve">      </w:t>
      </w:r>
      <w:r w:rsidRPr="00AA2353">
        <w:t>len nehnuteľnosť ),</w:t>
      </w:r>
    </w:p>
    <w:p w:rsidR="00F44634" w:rsidRPr="00AA2353" w:rsidRDefault="00F44634" w:rsidP="00F311C7">
      <w:pPr>
        <w:pStyle w:val="Zkladntext"/>
        <w:numPr>
          <w:ilvl w:val="0"/>
          <w:numId w:val="20"/>
        </w:numPr>
      </w:pPr>
      <w:r w:rsidRPr="00AA2353">
        <w:t>právnická osoba, ktorá je oprávnená užívať alebo užíva nehnuteľnosť nachádzajúcu sa na území mesta na iný účel ako na podnikanie,</w:t>
      </w:r>
    </w:p>
    <w:p w:rsidR="00F44634" w:rsidRPr="00AA2353" w:rsidRDefault="00F44634" w:rsidP="00F311C7">
      <w:pPr>
        <w:pStyle w:val="Zkladntext"/>
        <w:numPr>
          <w:ilvl w:val="0"/>
          <w:numId w:val="20"/>
        </w:numPr>
        <w:spacing w:after="120"/>
      </w:pPr>
      <w:r w:rsidRPr="00AA2353">
        <w:t>podnikateľ, ktorý je oprávnený užívať alebo užíva nehnuteľnosť nachádzajúcu sa na území mesta na účel podnikania</w:t>
      </w:r>
      <w:r>
        <w:t>.</w:t>
      </w:r>
      <w:r w:rsidRPr="00AA2353">
        <w:t xml:space="preserve"> </w:t>
      </w:r>
    </w:p>
    <w:p w:rsidR="00F44634" w:rsidRPr="00AA2353" w:rsidRDefault="00F44634" w:rsidP="00F311C7">
      <w:pPr>
        <w:pStyle w:val="Zkladntext"/>
        <w:numPr>
          <w:ilvl w:val="0"/>
          <w:numId w:val="26"/>
        </w:numPr>
        <w:spacing w:after="120"/>
      </w:pPr>
      <w:r w:rsidRPr="00AA2353">
        <w:t xml:space="preserve">Ak má osoba podľa odseku 2 písm. a) v meste súčasne trvalý pobyt a prechodný pobyt, poplatok platí iba z dôvodu trvalého pobytu. Ak má osoba podľa odseku 2 písm. a) v meste trvalý pobyt alebo prechodný pobyt a súčasne je oprávnená užívať alebo užíva nehnuteľnosť na iný účel ako na podnikanie, poplatok platí iba z dôvodu trvalého pobytu alebo prechodného pobytu. Ak má osoba podľa odseku 2 písm. a) v meste trvalý pobyt alebo prechodný pobyt a súčasne je podľa odseku 2 písm. c) fyzickou osobou oprávnenou na podnikanie a miestom podnikania je miesto jej trvalého pobytu alebo prechodného pobytu a v tomto mieste nemá zriadenú prevádzkareň, poplatok platí iba raz z dôvodu </w:t>
      </w:r>
      <w:r w:rsidRPr="00AA2353">
        <w:lastRenderedPageBreak/>
        <w:t>trvalého pobytu alebo prechodného pobytu. To neplatí, ak sa na poplatníka vzťahuje množstvový zber v meste.</w:t>
      </w:r>
    </w:p>
    <w:p w:rsidR="00F44634" w:rsidRPr="00AA2353" w:rsidRDefault="00F44634" w:rsidP="00F311C7">
      <w:pPr>
        <w:pStyle w:val="Zkladntext"/>
        <w:numPr>
          <w:ilvl w:val="0"/>
          <w:numId w:val="26"/>
        </w:numPr>
      </w:pPr>
      <w:r w:rsidRPr="00AA2353">
        <w:t>Poplatníkom nie je osoba, ktorej oprávnenie užívať nehnuteľnosť vyplýva z povahy právneho vzťahu s poplatníkom podľa odseku 2, ak na jeho základe :</w:t>
      </w:r>
    </w:p>
    <w:p w:rsidR="00F44634" w:rsidRDefault="00F44634" w:rsidP="00F44634">
      <w:pPr>
        <w:pStyle w:val="Zkladntext"/>
        <w:ind w:left="360"/>
      </w:pPr>
      <w:r>
        <w:t xml:space="preserve">a) </w:t>
      </w:r>
      <w:r w:rsidRPr="00AA2353">
        <w:t>užíva priestory nehnuteľnosti vyhradené na prechodné ubytovanie v zariadení na to</w:t>
      </w:r>
    </w:p>
    <w:p w:rsidR="00F44634" w:rsidRPr="00AA2353" w:rsidRDefault="00F44634" w:rsidP="00F44634">
      <w:pPr>
        <w:pStyle w:val="Zkladntext"/>
        <w:ind w:left="360"/>
      </w:pPr>
      <w:r>
        <w:t xml:space="preserve">   </w:t>
      </w:r>
      <w:r w:rsidRPr="00AA2353">
        <w:t xml:space="preserve"> určenom,</w:t>
      </w:r>
    </w:p>
    <w:p w:rsidR="00F44634" w:rsidRDefault="00F44634" w:rsidP="00F44634">
      <w:pPr>
        <w:pStyle w:val="Zkladntext"/>
        <w:ind w:left="360"/>
      </w:pPr>
      <w:r>
        <w:t xml:space="preserve">b) </w:t>
      </w:r>
      <w:r w:rsidRPr="00AA2353">
        <w:t>je hospitalizovaná v zariadení poskytujúcom služby zdravotnej starostlivosti,</w:t>
      </w:r>
    </w:p>
    <w:p w:rsidR="00F44634" w:rsidRPr="00AA2353" w:rsidRDefault="00F44634" w:rsidP="00F44634">
      <w:pPr>
        <w:pStyle w:val="Zkladntext"/>
        <w:ind w:left="360"/>
      </w:pPr>
      <w:r>
        <w:t xml:space="preserve">c) </w:t>
      </w:r>
      <w:r w:rsidRPr="00AA2353">
        <w:t>sa jej poskytuje sociálna služba v zariadení sociálnych služieb pobytovou formou,</w:t>
      </w:r>
    </w:p>
    <w:p w:rsidR="00F44634" w:rsidRDefault="00F44634" w:rsidP="00F44634">
      <w:pPr>
        <w:pStyle w:val="Zkladntext"/>
        <w:ind w:left="360"/>
      </w:pPr>
      <w:r>
        <w:t xml:space="preserve">d) </w:t>
      </w:r>
      <w:r w:rsidRPr="00AA2353">
        <w:t>užíva z dôvodu plnenia povinností vyplývajúcich z pracovnoprávneho vzťahu alebo</w:t>
      </w:r>
    </w:p>
    <w:p w:rsidR="00F44634" w:rsidRDefault="00F44634" w:rsidP="00F44634">
      <w:pPr>
        <w:pStyle w:val="Zkladntext"/>
        <w:ind w:left="360"/>
      </w:pPr>
      <w:r w:rsidRPr="00AA2353">
        <w:t xml:space="preserve"> </w:t>
      </w:r>
      <w:r>
        <w:t xml:space="preserve">    </w:t>
      </w:r>
      <w:r w:rsidRPr="00AA2353">
        <w:t>iného obdobného vzťahu s poplatníkom nehnuteľnosť, ktorú má právo užívať alebo</w:t>
      </w:r>
    </w:p>
    <w:p w:rsidR="00F44634" w:rsidRPr="00AA2353" w:rsidRDefault="00F44634" w:rsidP="00F44634">
      <w:pPr>
        <w:pStyle w:val="Zkladntext"/>
        <w:ind w:left="360"/>
      </w:pPr>
      <w:r>
        <w:t xml:space="preserve">    </w:t>
      </w:r>
      <w:r w:rsidRPr="00AA2353">
        <w:t xml:space="preserve"> ju užíva  aj poplatník,</w:t>
      </w:r>
      <w:r>
        <w:t xml:space="preserve"> alebo</w:t>
      </w:r>
    </w:p>
    <w:p w:rsidR="00F44634" w:rsidRDefault="00F44634" w:rsidP="00F44634">
      <w:pPr>
        <w:pStyle w:val="Zkladntext"/>
        <w:ind w:left="360"/>
      </w:pPr>
      <w:r>
        <w:t xml:space="preserve">e) </w:t>
      </w:r>
      <w:r w:rsidRPr="00AA2353">
        <w:t xml:space="preserve">v nehnuteľnosti, ktorú má poplatník právo užívať alebo ju užíva, vykonáva pre </w:t>
      </w:r>
    </w:p>
    <w:p w:rsidR="00F44634" w:rsidRDefault="00F44634" w:rsidP="00F44634">
      <w:pPr>
        <w:pStyle w:val="Zkladntext"/>
        <w:ind w:left="360"/>
      </w:pPr>
      <w:r>
        <w:t xml:space="preserve">     </w:t>
      </w:r>
      <w:r w:rsidRPr="00AA2353">
        <w:t>poplatníka práce alebo mu poskytuje iné služby v rámci výkonu svojej činnosti a</w:t>
      </w:r>
      <w:r>
        <w:t> </w:t>
      </w:r>
      <w:r w:rsidRPr="00AA2353">
        <w:t>pri</w:t>
      </w:r>
    </w:p>
    <w:p w:rsidR="00F44634" w:rsidRPr="00AA2353" w:rsidRDefault="00F44634" w:rsidP="00F44634">
      <w:pPr>
        <w:pStyle w:val="Zkladntext"/>
        <w:spacing w:after="120"/>
        <w:ind w:left="360"/>
      </w:pPr>
      <w:r>
        <w:t xml:space="preserve">    </w:t>
      </w:r>
      <w:r w:rsidRPr="00AA2353">
        <w:t xml:space="preserve"> tejto činnosti produkuje len komunálne odpady alebo drobné stavebné odpady.</w:t>
      </w:r>
    </w:p>
    <w:p w:rsidR="00F44634" w:rsidRPr="00AA2353" w:rsidRDefault="00F44634" w:rsidP="00F311C7">
      <w:pPr>
        <w:pStyle w:val="Zkladntext"/>
        <w:numPr>
          <w:ilvl w:val="0"/>
          <w:numId w:val="26"/>
        </w:numPr>
      </w:pPr>
      <w:r w:rsidRPr="00AA2353">
        <w:t xml:space="preserve">Poplatok od poplatníka v ustanovenej výške pre mesto vyberá a za vybraný poplatok ručí: </w:t>
      </w:r>
    </w:p>
    <w:p w:rsidR="00F44634" w:rsidRDefault="00F44634" w:rsidP="00F44634">
      <w:pPr>
        <w:pStyle w:val="Zkladntext"/>
        <w:ind w:left="360"/>
      </w:pPr>
      <w:r>
        <w:t xml:space="preserve">a) </w:t>
      </w:r>
      <w:r w:rsidRPr="00AA2353">
        <w:t>vlastník nehnuteľnosti , ak je nehnuteľnosť v spoluvlastníctve viacerých</w:t>
      </w:r>
    </w:p>
    <w:p w:rsidR="00F44634" w:rsidRDefault="00F44634" w:rsidP="00F44634">
      <w:pPr>
        <w:pStyle w:val="Zkladntext"/>
        <w:ind w:left="360"/>
      </w:pPr>
      <w:r>
        <w:t xml:space="preserve">   </w:t>
      </w:r>
      <w:r w:rsidRPr="00AA2353">
        <w:t xml:space="preserve"> spoluvlastníkov alebo ak ide o bytový dom, poplatok vyberá a za vybraný poplatok ručí </w:t>
      </w:r>
    </w:p>
    <w:p w:rsidR="00F44634" w:rsidRDefault="00F44634" w:rsidP="00F44634">
      <w:pPr>
        <w:pStyle w:val="Zkladntext"/>
        <w:ind w:left="360"/>
      </w:pPr>
      <w:r>
        <w:t xml:space="preserve">    </w:t>
      </w:r>
      <w:r w:rsidRPr="00AA2353">
        <w:t xml:space="preserve">zástupca alebo správca určený spoluvlastníkmi, ak s výberom poplatku  zástupca alebo </w:t>
      </w:r>
    </w:p>
    <w:p w:rsidR="00F44634" w:rsidRDefault="00F44634" w:rsidP="00F44634">
      <w:pPr>
        <w:pStyle w:val="Zkladntext"/>
        <w:ind w:left="360"/>
      </w:pPr>
      <w:r>
        <w:t xml:space="preserve">    </w:t>
      </w:r>
      <w:r w:rsidRPr="00AA2353">
        <w:t xml:space="preserve">správca súhlasí, ak nedošlo k určeniu zástupcu alebo správcu, mesto určí spomedzi </w:t>
      </w:r>
    </w:p>
    <w:p w:rsidR="00F44634" w:rsidRPr="00AA2353" w:rsidRDefault="00F44634" w:rsidP="00F44634">
      <w:pPr>
        <w:pStyle w:val="Zkladntext"/>
        <w:ind w:left="360"/>
      </w:pPr>
      <w:r>
        <w:t xml:space="preserve">    </w:t>
      </w:r>
      <w:r w:rsidRPr="00AA2353">
        <w:t>vlastníkov alebo spoluvlastníkov zástupcu, ktorý poplatok pre mesto vyberie,</w:t>
      </w:r>
    </w:p>
    <w:p w:rsidR="00F44634" w:rsidRDefault="00F44634" w:rsidP="00F44634">
      <w:pPr>
        <w:pStyle w:val="Zkladntext"/>
        <w:ind w:left="360"/>
      </w:pPr>
      <w:r>
        <w:t xml:space="preserve">b) </w:t>
      </w:r>
      <w:r w:rsidRPr="00AA2353">
        <w:t xml:space="preserve">správca, ak je vlastníkom nehnuteľnosti štát, vyšší územný celok, alebo obec (ďalej len </w:t>
      </w:r>
    </w:p>
    <w:p w:rsidR="00F44634" w:rsidRPr="00AA2353" w:rsidRDefault="00F44634" w:rsidP="00F44634">
      <w:pPr>
        <w:pStyle w:val="Zkladntext"/>
        <w:spacing w:after="120"/>
        <w:ind w:left="360"/>
      </w:pPr>
      <w:r>
        <w:t xml:space="preserve">    </w:t>
      </w:r>
      <w:r w:rsidRPr="00AA2353">
        <w:t>platiteľ).</w:t>
      </w:r>
    </w:p>
    <w:p w:rsidR="00F44634" w:rsidRPr="00AA2353" w:rsidRDefault="00F44634" w:rsidP="00F311C7">
      <w:pPr>
        <w:pStyle w:val="Zkladntext"/>
        <w:numPr>
          <w:ilvl w:val="0"/>
          <w:numId w:val="26"/>
        </w:numPr>
        <w:spacing w:after="120"/>
      </w:pPr>
      <w:r w:rsidRPr="00AA2353">
        <w:t xml:space="preserve">Platiteľ a poplatník sa môžu písomne dohodnúť, že poplatok </w:t>
      </w:r>
      <w:r>
        <w:t>mestu</w:t>
      </w:r>
      <w:r w:rsidRPr="00AA2353">
        <w:t xml:space="preserve"> odvedie priamo poplatník; za odvedenie poplatku </w:t>
      </w:r>
      <w:r>
        <w:t xml:space="preserve">mestu </w:t>
      </w:r>
      <w:r w:rsidRPr="00AA2353">
        <w:t>ručí platiteľ.</w:t>
      </w:r>
    </w:p>
    <w:p w:rsidR="00F44634" w:rsidRPr="00AA2353" w:rsidRDefault="00F44634" w:rsidP="00F311C7">
      <w:pPr>
        <w:pStyle w:val="Zkladntext"/>
        <w:numPr>
          <w:ilvl w:val="0"/>
          <w:numId w:val="26"/>
        </w:numPr>
        <w:spacing w:after="120"/>
      </w:pPr>
      <w:r w:rsidRPr="00AA2353">
        <w:t>Ak viacero poplatníkov podľa odseku 2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mestu.</w:t>
      </w:r>
    </w:p>
    <w:p w:rsidR="00F44634" w:rsidRPr="00AA2353" w:rsidRDefault="00F44634" w:rsidP="00F311C7">
      <w:pPr>
        <w:pStyle w:val="Zkladntext"/>
        <w:numPr>
          <w:ilvl w:val="0"/>
          <w:numId w:val="26"/>
        </w:numPr>
        <w:spacing w:after="240"/>
      </w:pPr>
      <w:r w:rsidRPr="00AA2353">
        <w:t xml:space="preserve">Poplatková povinnosť vzniká dňom, ktorým nastane skutočnosť uvedená v odseku 2 a zaniká dňom, ktorým táto skutočnosť zanikne.    </w:t>
      </w:r>
    </w:p>
    <w:p w:rsidR="00F44634" w:rsidRPr="003F398D" w:rsidRDefault="00F44634" w:rsidP="00F44634">
      <w:pPr>
        <w:jc w:val="center"/>
        <w:rPr>
          <w:b/>
          <w:color w:val="000000" w:themeColor="text1"/>
        </w:rPr>
      </w:pPr>
      <w:r w:rsidRPr="003F398D">
        <w:rPr>
          <w:b/>
          <w:color w:val="000000" w:themeColor="text1"/>
        </w:rPr>
        <w:t>§ 3</w:t>
      </w:r>
    </w:p>
    <w:p w:rsidR="00F44634" w:rsidRPr="003F398D" w:rsidRDefault="00F44634" w:rsidP="00F44634">
      <w:pPr>
        <w:spacing w:after="240"/>
        <w:jc w:val="center"/>
        <w:rPr>
          <w:b/>
          <w:color w:val="000000" w:themeColor="text1"/>
        </w:rPr>
      </w:pPr>
      <w:r w:rsidRPr="003F398D">
        <w:rPr>
          <w:b/>
          <w:color w:val="000000" w:themeColor="text1"/>
        </w:rPr>
        <w:t>Sadzba poplatku</w:t>
      </w:r>
    </w:p>
    <w:p w:rsidR="00F44634" w:rsidRPr="000A65B4" w:rsidRDefault="00F44634" w:rsidP="00F44634">
      <w:r w:rsidRPr="000A65B4">
        <w:t>1) Sadzba poplatku za komunálny odpad sa určuje:</w:t>
      </w:r>
    </w:p>
    <w:p w:rsidR="00F44634" w:rsidRPr="000A65B4" w:rsidRDefault="00F44634" w:rsidP="00F44634">
      <w:pPr>
        <w:pStyle w:val="Zkladntext"/>
      </w:pPr>
      <w:r w:rsidRPr="000A65B4">
        <w:t xml:space="preserve">     a) pre fyzické osoby podľa  § 2 ods. 2 písm. a) tohto VZN  paušálne  vo výške  </w:t>
      </w:r>
      <w:r w:rsidRPr="000A65B4">
        <w:rPr>
          <w:b/>
        </w:rPr>
        <w:t>0,0806 €</w:t>
      </w:r>
      <w:r w:rsidRPr="000A65B4">
        <w:t xml:space="preserve"> za </w:t>
      </w:r>
    </w:p>
    <w:p w:rsidR="00F44634" w:rsidRPr="000A65B4" w:rsidRDefault="00F44634" w:rsidP="00F44634">
      <w:pPr>
        <w:pStyle w:val="Zkladntext"/>
      </w:pPr>
      <w:r w:rsidRPr="000A65B4">
        <w:t xml:space="preserve">         osobu a kalendárny deň,  </w:t>
      </w:r>
    </w:p>
    <w:p w:rsidR="00F44634" w:rsidRPr="000A65B4" w:rsidRDefault="00F44634" w:rsidP="00F44634">
      <w:pPr>
        <w:jc w:val="both"/>
      </w:pPr>
      <w:r w:rsidRPr="000A65B4">
        <w:t xml:space="preserve">     b) pre právnické osoby a fyzické osoby - podnikateľov podľa § 2 ods. 2 písm. b) a c) </w:t>
      </w:r>
    </w:p>
    <w:p w:rsidR="00F44634" w:rsidRPr="000A65B4" w:rsidRDefault="00F44634" w:rsidP="00F44634">
      <w:pPr>
        <w:jc w:val="both"/>
      </w:pPr>
      <w:r w:rsidRPr="000A65B4">
        <w:t xml:space="preserve">         tohto VZN na základe  množstvového zberu a vlastníckeho vzťahu k zbernej nádobe, </w:t>
      </w:r>
    </w:p>
    <w:p w:rsidR="00F44634" w:rsidRPr="000A65B4" w:rsidRDefault="00F44634" w:rsidP="00F44634">
      <w:pPr>
        <w:jc w:val="both"/>
      </w:pPr>
      <w:r w:rsidRPr="000A65B4">
        <w:t xml:space="preserve">         vo výške :</w:t>
      </w:r>
    </w:p>
    <w:p w:rsidR="00F44634" w:rsidRPr="000A65B4" w:rsidRDefault="00F44634" w:rsidP="00F44634">
      <w:pPr>
        <w:ind w:left="426"/>
        <w:jc w:val="both"/>
      </w:pPr>
      <w:r w:rsidRPr="000A65B4">
        <w:t xml:space="preserve"> ba)</w:t>
      </w:r>
      <w:r w:rsidRPr="000A65B4">
        <w:rPr>
          <w:b/>
        </w:rPr>
        <w:t xml:space="preserve"> 0,0189 € </w:t>
      </w:r>
      <w:r w:rsidRPr="000A65B4">
        <w:t xml:space="preserve">za jeden liter komunálnych odpadov, ak je zberná nádoba vo vlastníctve </w:t>
      </w:r>
    </w:p>
    <w:p w:rsidR="00F44634" w:rsidRPr="000A65B4" w:rsidRDefault="00F44634" w:rsidP="00F44634">
      <w:pPr>
        <w:ind w:left="426"/>
        <w:jc w:val="both"/>
      </w:pPr>
      <w:r w:rsidRPr="000A65B4">
        <w:t xml:space="preserve">       platiteľa,</w:t>
      </w:r>
    </w:p>
    <w:p w:rsidR="00F44634" w:rsidRPr="000A65B4" w:rsidRDefault="00F44634" w:rsidP="00F44634">
      <w:pPr>
        <w:ind w:left="360" w:firstLine="60"/>
        <w:jc w:val="both"/>
      </w:pPr>
      <w:r w:rsidRPr="000A65B4">
        <w:t xml:space="preserve"> </w:t>
      </w:r>
      <w:proofErr w:type="spellStart"/>
      <w:r w:rsidRPr="000A65B4">
        <w:t>bb</w:t>
      </w:r>
      <w:proofErr w:type="spellEnd"/>
      <w:r w:rsidRPr="000A65B4">
        <w:t>)</w:t>
      </w:r>
      <w:r w:rsidRPr="000A65B4">
        <w:rPr>
          <w:b/>
        </w:rPr>
        <w:t xml:space="preserve"> 0,0209 €</w:t>
      </w:r>
      <w:r w:rsidRPr="000A65B4">
        <w:t xml:space="preserve"> za jeden liter komunálnych odpadov ak je zberná nádoba v prenájme </w:t>
      </w:r>
    </w:p>
    <w:p w:rsidR="00F44634" w:rsidRPr="000A65B4" w:rsidRDefault="00F44634" w:rsidP="00F44634">
      <w:pPr>
        <w:spacing w:after="120"/>
        <w:ind w:left="360" w:firstLine="60"/>
        <w:jc w:val="both"/>
      </w:pPr>
      <w:r w:rsidRPr="000A65B4">
        <w:t xml:space="preserve">       platiteľa. </w:t>
      </w:r>
    </w:p>
    <w:p w:rsidR="00F44634" w:rsidRDefault="00F44634" w:rsidP="00F44634">
      <w:pPr>
        <w:ind w:left="284" w:hanging="284"/>
        <w:jc w:val="both"/>
      </w:pPr>
      <w:r w:rsidRPr="00F43525">
        <w:t xml:space="preserve">2) Poplatok za drobný stavebný odpad bez obsahu škodlivín je stanovený pre poplatníka podľa  § 2 ods. 2 písm. a) vo výške </w:t>
      </w:r>
      <w:r w:rsidRPr="00F43525">
        <w:rPr>
          <w:b/>
        </w:rPr>
        <w:t>0,0380 €</w:t>
      </w:r>
      <w:r w:rsidRPr="00F43525">
        <w:t xml:space="preserve"> za jeden kilogram. </w:t>
      </w:r>
    </w:p>
    <w:p w:rsidR="00F43525" w:rsidRPr="00F43525" w:rsidRDefault="00F43525" w:rsidP="00F44634">
      <w:pPr>
        <w:ind w:left="284" w:hanging="284"/>
        <w:jc w:val="both"/>
      </w:pPr>
    </w:p>
    <w:p w:rsidR="00911D98" w:rsidRPr="00017B8A" w:rsidRDefault="00911D98" w:rsidP="00F44634">
      <w:pPr>
        <w:ind w:left="284" w:hanging="284"/>
        <w:jc w:val="both"/>
      </w:pPr>
    </w:p>
    <w:p w:rsidR="00F44634" w:rsidRPr="006F6956" w:rsidRDefault="00F44634" w:rsidP="00F44634">
      <w:pPr>
        <w:jc w:val="center"/>
        <w:rPr>
          <w:b/>
          <w:color w:val="000000" w:themeColor="text1"/>
        </w:rPr>
      </w:pPr>
      <w:r w:rsidRPr="006F6956">
        <w:rPr>
          <w:b/>
          <w:color w:val="000000" w:themeColor="text1"/>
        </w:rPr>
        <w:lastRenderedPageBreak/>
        <w:t>§ 4</w:t>
      </w:r>
    </w:p>
    <w:p w:rsidR="00F44634" w:rsidRPr="006F6956" w:rsidRDefault="00F44634" w:rsidP="00F44634">
      <w:pPr>
        <w:spacing w:after="240"/>
        <w:jc w:val="center"/>
        <w:rPr>
          <w:b/>
          <w:color w:val="000000" w:themeColor="text1"/>
        </w:rPr>
      </w:pPr>
      <w:r w:rsidRPr="006F6956">
        <w:rPr>
          <w:b/>
          <w:color w:val="000000" w:themeColor="text1"/>
        </w:rPr>
        <w:t>Určenie poplatku</w:t>
      </w:r>
    </w:p>
    <w:p w:rsidR="00F44634" w:rsidRPr="00AA2353" w:rsidRDefault="00F44634" w:rsidP="00F311C7">
      <w:pPr>
        <w:pStyle w:val="Zkladntext"/>
        <w:numPr>
          <w:ilvl w:val="0"/>
          <w:numId w:val="21"/>
        </w:numPr>
      </w:pPr>
      <w:r w:rsidRPr="00AA2353">
        <w:t>Poplatok sa určuje na zdaňovacie obdobie, ktorým je kalendárny rok.</w:t>
      </w:r>
    </w:p>
    <w:p w:rsidR="00F44634" w:rsidRPr="00AA2353" w:rsidRDefault="00F44634" w:rsidP="00F311C7">
      <w:pPr>
        <w:numPr>
          <w:ilvl w:val="0"/>
          <w:numId w:val="22"/>
        </w:numPr>
        <w:tabs>
          <w:tab w:val="clear" w:pos="360"/>
          <w:tab w:val="num" w:pos="720"/>
        </w:tabs>
        <w:ind w:left="720"/>
        <w:jc w:val="both"/>
      </w:pPr>
      <w:r w:rsidRPr="00AA2353">
        <w:t>Pre poplatníka podľa § 2 ods. 2 písm. a) sa určí poplatok, ako súčin sadzby poplatku a počtu kalendárnych dní v </w:t>
      </w:r>
      <w:r>
        <w:t>zdaňovacom</w:t>
      </w:r>
      <w:r w:rsidRPr="00AA2353">
        <w:t xml:space="preserve"> období, počas ktorých má alebo bude mať poplatník v meste trvalý pobyt alebo prechodný pobyt alebo počas ktorých nehnuteľnosť užíva alebo je oprávnený ju užívať</w:t>
      </w:r>
      <w:r>
        <w:t>.</w:t>
      </w:r>
    </w:p>
    <w:p w:rsidR="00F44634" w:rsidRDefault="00F44634" w:rsidP="00F311C7">
      <w:pPr>
        <w:numPr>
          <w:ilvl w:val="0"/>
          <w:numId w:val="22"/>
        </w:numPr>
        <w:tabs>
          <w:tab w:val="clear" w:pos="360"/>
          <w:tab w:val="num" w:pos="720"/>
        </w:tabs>
        <w:spacing w:after="120"/>
        <w:ind w:left="720"/>
        <w:jc w:val="both"/>
      </w:pPr>
      <w:r w:rsidRPr="00AA2353">
        <w:t xml:space="preserve">Pre poplatníka podľa § 2 ods. 2 písm. </w:t>
      </w:r>
      <w:r>
        <w:t>b</w:t>
      </w:r>
      <w:r w:rsidRPr="00AA2353">
        <w:t>) a </w:t>
      </w:r>
      <w:r>
        <w:t>c</w:t>
      </w:r>
      <w:r w:rsidRPr="00AA2353">
        <w:t>)</w:t>
      </w:r>
      <w:r>
        <w:t>,</w:t>
      </w:r>
      <w:r w:rsidRPr="00AA2353">
        <w:t xml:space="preserve"> u ktorých je zavedený množstvový zber sa určí poplatok ako súčin frekvencie odvozov, sadzby a objemu zbernej nádoby, ktorú poplatník užíva v súlade so zavedeným systémom zberu komunálnych odpado</w:t>
      </w:r>
      <w:r>
        <w:t>v.</w:t>
      </w:r>
    </w:p>
    <w:p w:rsidR="00F44634" w:rsidRPr="00C750BD" w:rsidRDefault="00F44634" w:rsidP="00F311C7">
      <w:pPr>
        <w:pStyle w:val="Odsekzoznamu"/>
        <w:numPr>
          <w:ilvl w:val="0"/>
          <w:numId w:val="21"/>
        </w:numPr>
        <w:spacing w:after="240" w:line="240" w:lineRule="auto"/>
        <w:rPr>
          <w:color w:val="000000" w:themeColor="text1"/>
        </w:rPr>
      </w:pPr>
      <w:r w:rsidRPr="00AD28E8">
        <w:rPr>
          <w:color w:val="000000" w:themeColor="text1"/>
        </w:rPr>
        <w:t xml:space="preserve">Pri množstvovom zbere drobného stavebného odpadu bez obsahu škodlivín poplatník zaplatí aj viackrát v priebehu zdaňovacieho obdobia, a to za každým odovzdaním takéhoto odpadu na miesto </w:t>
      </w:r>
      <w:r w:rsidRPr="00F012FB">
        <w:t>mestom</w:t>
      </w:r>
      <w:r w:rsidRPr="00AD28E8">
        <w:rPr>
          <w:color w:val="000000" w:themeColor="text1"/>
        </w:rPr>
        <w:t xml:space="preserve"> určené.</w:t>
      </w:r>
    </w:p>
    <w:p w:rsidR="00F44634" w:rsidRPr="00AA2353" w:rsidRDefault="00F44634" w:rsidP="00F44634">
      <w:pPr>
        <w:jc w:val="center"/>
        <w:rPr>
          <w:b/>
        </w:rPr>
      </w:pPr>
      <w:r w:rsidRPr="00AA2353">
        <w:rPr>
          <w:b/>
        </w:rPr>
        <w:t>§ 5</w:t>
      </w:r>
    </w:p>
    <w:p w:rsidR="00F44634" w:rsidRPr="00C750BD" w:rsidRDefault="00F44634" w:rsidP="00F44634">
      <w:pPr>
        <w:pStyle w:val="Nadpis5"/>
        <w:spacing w:after="240"/>
        <w:jc w:val="center"/>
        <w:rPr>
          <w:rFonts w:ascii="Times New Roman" w:hAnsi="Times New Roman" w:cs="Times New Roman"/>
          <w:b/>
          <w:color w:val="auto"/>
        </w:rPr>
      </w:pPr>
      <w:r w:rsidRPr="00C750BD">
        <w:rPr>
          <w:rFonts w:ascii="Times New Roman" w:hAnsi="Times New Roman" w:cs="Times New Roman"/>
          <w:b/>
          <w:color w:val="auto"/>
        </w:rPr>
        <w:t>Oznamovacia povinnosť</w:t>
      </w:r>
    </w:p>
    <w:p w:rsidR="00F44634" w:rsidRPr="00AA2353" w:rsidRDefault="00F44634" w:rsidP="00F311C7">
      <w:pPr>
        <w:pStyle w:val="Zkladntext"/>
        <w:numPr>
          <w:ilvl w:val="0"/>
          <w:numId w:val="23"/>
        </w:numPr>
      </w:pPr>
      <w:r w:rsidRPr="00AA2353">
        <w:t>Poplatník je povinný v priebehu zdaňovacieho obdobia písomne oznámiť mestu vznik poplatkovej povinnosti do 30 dní odo dňa vzniku poplatkovej povinnosti a</w:t>
      </w:r>
    </w:p>
    <w:p w:rsidR="00F44634" w:rsidRDefault="00F44634" w:rsidP="00F44634">
      <w:pPr>
        <w:pStyle w:val="Zkladntext"/>
        <w:ind w:left="360"/>
      </w:pPr>
      <w:r>
        <w:t xml:space="preserve">a) </w:t>
      </w:r>
      <w:r w:rsidRPr="00AA2353">
        <w:t xml:space="preserve">uviesť meno, priezvisko, titul, rodné číslo, adresu trvalého pobytu, adresu prechodného </w:t>
      </w:r>
    </w:p>
    <w:p w:rsidR="00F44634" w:rsidRDefault="00F44634" w:rsidP="00F44634">
      <w:pPr>
        <w:pStyle w:val="Zkladntext"/>
        <w:ind w:left="360"/>
      </w:pPr>
      <w:r>
        <w:t xml:space="preserve">    </w:t>
      </w:r>
      <w:r w:rsidRPr="00AA2353">
        <w:t xml:space="preserve">pobytu (ďalej len identifikačné údaje), ak je poplatníkom osoba podľa </w:t>
      </w:r>
      <w:r w:rsidRPr="00AD28E8">
        <w:t>§</w:t>
      </w:r>
      <w:r w:rsidRPr="00AA2353">
        <w:rPr>
          <w:b/>
        </w:rPr>
        <w:t xml:space="preserve"> </w:t>
      </w:r>
      <w:r w:rsidRPr="00AA2353">
        <w:t>2 ods. 2 písm.</w:t>
      </w:r>
    </w:p>
    <w:p w:rsidR="00F44634" w:rsidRDefault="00F44634" w:rsidP="00F44634">
      <w:pPr>
        <w:pStyle w:val="Zkladntext"/>
        <w:ind w:left="360"/>
      </w:pPr>
      <w:r>
        <w:t xml:space="preserve">    b)</w:t>
      </w:r>
      <w:r w:rsidRPr="00AA2353">
        <w:t xml:space="preserve"> alebo písm. c) názov alebo obchodné meno, sídlo alebo miesto podnikania, </w:t>
      </w:r>
    </w:p>
    <w:p w:rsidR="00F44634" w:rsidRPr="00AA2353" w:rsidRDefault="00F44634" w:rsidP="00F44634">
      <w:pPr>
        <w:pStyle w:val="Zkladntext"/>
        <w:ind w:left="360"/>
      </w:pPr>
      <w:r>
        <w:t xml:space="preserve">    </w:t>
      </w:r>
      <w:r w:rsidRPr="00AA2353">
        <w:t xml:space="preserve">identifikačné číslo (IČO), </w:t>
      </w:r>
    </w:p>
    <w:p w:rsidR="00F44634" w:rsidRPr="00AA2353" w:rsidRDefault="00F44634" w:rsidP="00F44634">
      <w:pPr>
        <w:pStyle w:val="Zkladntext"/>
        <w:ind w:left="360"/>
      </w:pPr>
      <w:r>
        <w:t xml:space="preserve">b) </w:t>
      </w:r>
      <w:r w:rsidRPr="00AA2353">
        <w:t xml:space="preserve">identifikačné údaje iných osôb, ak za </w:t>
      </w:r>
      <w:proofErr w:type="spellStart"/>
      <w:r w:rsidRPr="00AA2353">
        <w:t>ne</w:t>
      </w:r>
      <w:proofErr w:type="spellEnd"/>
      <w:r w:rsidRPr="00AA2353">
        <w:t xml:space="preserve"> plní povinnosti poplatníka podľa </w:t>
      </w:r>
      <w:r w:rsidRPr="00AD28E8">
        <w:t>§</w:t>
      </w:r>
      <w:r w:rsidRPr="00AA2353">
        <w:rPr>
          <w:b/>
        </w:rPr>
        <w:t xml:space="preserve"> </w:t>
      </w:r>
      <w:r w:rsidRPr="00AA2353">
        <w:t>2 ods. 7,</w:t>
      </w:r>
    </w:p>
    <w:p w:rsidR="00F44634" w:rsidRPr="00AA2353" w:rsidRDefault="00F44634" w:rsidP="00F44634">
      <w:pPr>
        <w:pStyle w:val="Zkladntext"/>
        <w:ind w:left="360"/>
      </w:pPr>
      <w:r>
        <w:t xml:space="preserve">c) </w:t>
      </w:r>
      <w:r w:rsidRPr="00AA2353">
        <w:t xml:space="preserve">uviesť údaje rozhodujúce na určenie poplatku podľa </w:t>
      </w:r>
      <w:r w:rsidRPr="00AD28E8">
        <w:t>§</w:t>
      </w:r>
      <w:r w:rsidRPr="00AA2353">
        <w:rPr>
          <w:b/>
        </w:rPr>
        <w:t xml:space="preserve"> </w:t>
      </w:r>
      <w:r w:rsidRPr="00AA2353">
        <w:t>4</w:t>
      </w:r>
      <w:r>
        <w:t>,</w:t>
      </w:r>
    </w:p>
    <w:p w:rsidR="00F44634" w:rsidRDefault="00F44634" w:rsidP="00F44634">
      <w:pPr>
        <w:pStyle w:val="Zkladntext"/>
        <w:ind w:left="360"/>
      </w:pPr>
      <w:r>
        <w:t xml:space="preserve">d) </w:t>
      </w:r>
      <w:r w:rsidRPr="00AA2353">
        <w:t xml:space="preserve">ak súčasne požaduje zníženie alebo odpustenie poplatku podľa </w:t>
      </w:r>
      <w:r w:rsidRPr="00AD28E8">
        <w:t>§</w:t>
      </w:r>
      <w:r w:rsidRPr="00AA2353">
        <w:rPr>
          <w:b/>
        </w:rPr>
        <w:t xml:space="preserve"> </w:t>
      </w:r>
      <w:r w:rsidRPr="00A07BDD">
        <w:t>8</w:t>
      </w:r>
      <w:r w:rsidRPr="00AA2353">
        <w:t xml:space="preserve">, predložiť aj doklady, </w:t>
      </w:r>
      <w:r>
        <w:t xml:space="preserve"> </w:t>
      </w:r>
    </w:p>
    <w:p w:rsidR="00F44634" w:rsidRPr="00AA2353" w:rsidRDefault="00F44634" w:rsidP="00F44634">
      <w:pPr>
        <w:pStyle w:val="Zkladntext"/>
        <w:spacing w:after="120"/>
        <w:ind w:left="360"/>
      </w:pPr>
      <w:r>
        <w:t xml:space="preserve">    </w:t>
      </w:r>
      <w:r w:rsidRPr="00AA2353">
        <w:t>ktoré odôvodňujú zníženie alebo odpustenie poplatku.</w:t>
      </w:r>
    </w:p>
    <w:p w:rsidR="00F44634" w:rsidRPr="00AA2353" w:rsidRDefault="00F44634" w:rsidP="00F311C7">
      <w:pPr>
        <w:pStyle w:val="Zkladntext"/>
        <w:numPr>
          <w:ilvl w:val="0"/>
          <w:numId w:val="23"/>
        </w:numPr>
        <w:spacing w:after="120"/>
      </w:pPr>
      <w:r w:rsidRPr="00AA2353">
        <w:t>Zmeny skutočností rozhodujúcich na vyrubenie poplatku a zánik poplatkovej povinnosti v priebehu zdaňovacieho obdobia je poplatník povinný oznámiť mestu do 30 dní odo dňa, keď tieto nastali.</w:t>
      </w:r>
    </w:p>
    <w:p w:rsidR="00F44634" w:rsidRPr="00AA2353" w:rsidRDefault="00F44634" w:rsidP="00F311C7">
      <w:pPr>
        <w:pStyle w:val="Zkladntext"/>
        <w:numPr>
          <w:ilvl w:val="0"/>
          <w:numId w:val="23"/>
        </w:numPr>
        <w:spacing w:after="240"/>
      </w:pPr>
      <w:r w:rsidRPr="00AA2353">
        <w:t>Poplatníkom</w:t>
      </w:r>
      <w:r>
        <w:t xml:space="preserve"> </w:t>
      </w:r>
      <w:r w:rsidRPr="00AA2353">
        <w:t>oznámené údaje a predložené doklady podľa odseku 1 a 2 zostávajú v platnosti až do nahlásenia ich zmien. V prípade neoznámenia všetkých skutočností potrebných pre výpočet poplatku, správca dane vychádza z posledných jemu známych údajov oznámených/predložených poplatníkom.</w:t>
      </w:r>
    </w:p>
    <w:p w:rsidR="00F44634" w:rsidRPr="006F6956" w:rsidRDefault="00F44634" w:rsidP="00F44634">
      <w:pPr>
        <w:jc w:val="center"/>
        <w:rPr>
          <w:b/>
        </w:rPr>
      </w:pPr>
      <w:r w:rsidRPr="006F6956">
        <w:rPr>
          <w:b/>
        </w:rPr>
        <w:t>§ 6</w:t>
      </w:r>
    </w:p>
    <w:p w:rsidR="00F44634" w:rsidRPr="006F6956" w:rsidRDefault="00F44634" w:rsidP="00F44634">
      <w:pPr>
        <w:spacing w:after="240"/>
        <w:jc w:val="center"/>
        <w:rPr>
          <w:b/>
        </w:rPr>
      </w:pPr>
      <w:r w:rsidRPr="006F6956">
        <w:rPr>
          <w:b/>
        </w:rPr>
        <w:t>Vyrubenie poplatku, splatnosť a spôsob úhrady</w:t>
      </w:r>
    </w:p>
    <w:p w:rsidR="00F44634" w:rsidRPr="00AA2353" w:rsidRDefault="00F44634" w:rsidP="00F311C7">
      <w:pPr>
        <w:pStyle w:val="Zkladntext"/>
        <w:numPr>
          <w:ilvl w:val="0"/>
          <w:numId w:val="27"/>
        </w:numPr>
        <w:tabs>
          <w:tab w:val="clear" w:pos="720"/>
          <w:tab w:val="num" w:pos="426"/>
        </w:tabs>
        <w:spacing w:after="120"/>
        <w:ind w:left="426" w:hanging="426"/>
      </w:pPr>
      <w:r w:rsidRPr="00AA2353">
        <w:t>Poplatok mesto vyrubuje každoročne rozhodnutím</w:t>
      </w:r>
      <w:r>
        <w:t xml:space="preserve"> na celé zdaňovacie obdobie. Vyrubený poplatok je splatný do 15 dní odo dňa nadobudnutia právoplatnosti rozhodnutia.</w:t>
      </w:r>
      <w:r w:rsidRPr="00AA2353">
        <w:t xml:space="preserve"> </w:t>
      </w:r>
      <w:r>
        <w:t>A</w:t>
      </w:r>
      <w:r w:rsidRPr="00AA2353">
        <w:t>k poplatník využíva množstvový zber, mesto poplatok nevyrub</w:t>
      </w:r>
      <w:r>
        <w:t>í</w:t>
      </w:r>
      <w:r w:rsidRPr="00AA2353">
        <w:t xml:space="preserve"> rozhodnutím, ale na základe dohody.</w:t>
      </w:r>
    </w:p>
    <w:p w:rsidR="00F44634" w:rsidRPr="00AA2353" w:rsidRDefault="00F44634" w:rsidP="00F311C7">
      <w:pPr>
        <w:pStyle w:val="Zkladntext"/>
        <w:numPr>
          <w:ilvl w:val="0"/>
          <w:numId w:val="27"/>
        </w:numPr>
        <w:tabs>
          <w:tab w:val="clear" w:pos="720"/>
          <w:tab w:val="num" w:pos="426"/>
        </w:tabs>
        <w:spacing w:after="120"/>
        <w:ind w:left="426" w:hanging="426"/>
      </w:pPr>
      <w:r w:rsidRPr="00AA2353">
        <w:t xml:space="preserve">Ak vznikne poplatková povinnosť v priebehu zdaňovacieho obdobia, </w:t>
      </w:r>
      <w:r>
        <w:t xml:space="preserve"> mesto </w:t>
      </w:r>
      <w:r w:rsidRPr="00AA2353">
        <w:t xml:space="preserve"> vyrubí pomernú časť poplatku rozhodnutím, začínajúc dňom vzniku poplatkovej povinnosti až do konca príslušného zdaňovacieho obdobia.</w:t>
      </w:r>
    </w:p>
    <w:p w:rsidR="00F44634" w:rsidRPr="000A65B4" w:rsidRDefault="00F44634" w:rsidP="00F311C7">
      <w:pPr>
        <w:pStyle w:val="Zkladntext"/>
        <w:numPr>
          <w:ilvl w:val="0"/>
          <w:numId w:val="27"/>
        </w:numPr>
        <w:tabs>
          <w:tab w:val="clear" w:pos="720"/>
          <w:tab w:val="num" w:pos="426"/>
        </w:tabs>
        <w:spacing w:after="120"/>
        <w:ind w:left="426" w:hanging="426"/>
      </w:pPr>
      <w:r>
        <w:t xml:space="preserve">Ak poplatníkov žijúcich v spoločnej domácnosti zastupuje jeden z nich, mesto vyrubí </w:t>
      </w:r>
      <w:r w:rsidRPr="000A65B4">
        <w:t>poplatok rozhodnutím v celkovej výške tomuto zástupcovi podľa odseku 1 alebo odseku 2 tohto ustanovenia VZN.</w:t>
      </w:r>
    </w:p>
    <w:p w:rsidR="00F44634" w:rsidRPr="00C750BD" w:rsidRDefault="00F44634" w:rsidP="00F311C7">
      <w:pPr>
        <w:pStyle w:val="Zkladntext"/>
        <w:numPr>
          <w:ilvl w:val="0"/>
          <w:numId w:val="27"/>
        </w:numPr>
        <w:tabs>
          <w:tab w:val="clear" w:pos="720"/>
          <w:tab w:val="num" w:pos="426"/>
        </w:tabs>
        <w:spacing w:after="120"/>
        <w:ind w:left="426" w:hanging="426"/>
        <w:rPr>
          <w:sz w:val="22"/>
          <w:szCs w:val="22"/>
        </w:rPr>
      </w:pPr>
      <w:r w:rsidRPr="000A65B4">
        <w:t xml:space="preserve">Mesto môže určiť platenie poplatku v splátkach. Splátky poplatku sú splatné v lehotách určených mestom v rozhodnutí, ktorým sa vyrubuje poplatok. </w:t>
      </w:r>
      <w:r w:rsidRPr="000A65B4">
        <w:rPr>
          <w:sz w:val="22"/>
          <w:szCs w:val="22"/>
        </w:rPr>
        <w:t xml:space="preserve">Poplatník môže vyrubený </w:t>
      </w:r>
      <w:r w:rsidRPr="000A65B4">
        <w:rPr>
          <w:sz w:val="22"/>
          <w:szCs w:val="22"/>
        </w:rPr>
        <w:lastRenderedPageBreak/>
        <w:t>poplatok, ktorý bol rozhodnutím mesta určený v splátkach, zaplatiť aj  naraz najneskôr v lehote splatnosti prvej splátky.</w:t>
      </w:r>
    </w:p>
    <w:p w:rsidR="00F44634" w:rsidRPr="000A65B4" w:rsidRDefault="00F44634" w:rsidP="00F311C7">
      <w:pPr>
        <w:pStyle w:val="Zkladntext"/>
        <w:numPr>
          <w:ilvl w:val="0"/>
          <w:numId w:val="27"/>
        </w:numPr>
        <w:tabs>
          <w:tab w:val="clear" w:pos="720"/>
          <w:tab w:val="num" w:pos="426"/>
        </w:tabs>
        <w:ind w:left="426" w:hanging="426"/>
      </w:pPr>
      <w:r w:rsidRPr="000A65B4">
        <w:t xml:space="preserve">Spôsoby úhrady poplatku: </w:t>
      </w:r>
    </w:p>
    <w:p w:rsidR="00F44634" w:rsidRPr="000A65B4" w:rsidRDefault="00F44634" w:rsidP="00F44634">
      <w:pPr>
        <w:pStyle w:val="Zkladntext"/>
        <w:ind w:left="426"/>
      </w:pPr>
      <w:r w:rsidRPr="000A65B4">
        <w:t>a) v hotovosti do pokladne mesta,</w:t>
      </w:r>
    </w:p>
    <w:p w:rsidR="00F44634" w:rsidRPr="000A65B4" w:rsidRDefault="00F44634" w:rsidP="00F44634">
      <w:pPr>
        <w:pStyle w:val="Zkladntext"/>
        <w:ind w:left="426"/>
      </w:pPr>
      <w:r w:rsidRPr="000A65B4">
        <w:t>b) bezhotovostným prevodom na účet mesta,</w:t>
      </w:r>
    </w:p>
    <w:p w:rsidR="00F44634" w:rsidRPr="000A65B4" w:rsidRDefault="00F44634" w:rsidP="00F44634">
      <w:pPr>
        <w:pStyle w:val="Zkladntext"/>
        <w:ind w:left="420"/>
      </w:pPr>
      <w:r w:rsidRPr="000A65B4">
        <w:t xml:space="preserve">c) poplatok za drobný stavebný odpad bez obsahu škodlivín poplatník uhrádza </w:t>
      </w:r>
    </w:p>
    <w:p w:rsidR="00F44634" w:rsidRPr="000A65B4" w:rsidRDefault="00F44634" w:rsidP="00F44634">
      <w:pPr>
        <w:pStyle w:val="Zkladntext"/>
        <w:ind w:left="420"/>
      </w:pPr>
      <w:r w:rsidRPr="000A65B4">
        <w:t xml:space="preserve">    do 15-tich dní:</w:t>
      </w:r>
    </w:p>
    <w:p w:rsidR="00F44634" w:rsidRPr="000A65B4" w:rsidRDefault="00F44634" w:rsidP="00F311C7">
      <w:pPr>
        <w:pStyle w:val="Zkladntext"/>
        <w:numPr>
          <w:ilvl w:val="0"/>
          <w:numId w:val="29"/>
        </w:numPr>
      </w:pPr>
      <w:r w:rsidRPr="000A65B4">
        <w:t>v hotovosti do pokladne mesta alebo</w:t>
      </w:r>
    </w:p>
    <w:p w:rsidR="00F44634" w:rsidRPr="00C750BD" w:rsidRDefault="00F44634" w:rsidP="00F311C7">
      <w:pPr>
        <w:pStyle w:val="Zkladntext"/>
        <w:numPr>
          <w:ilvl w:val="0"/>
          <w:numId w:val="29"/>
        </w:numPr>
        <w:spacing w:after="240"/>
      </w:pPr>
      <w:r w:rsidRPr="000A65B4">
        <w:t xml:space="preserve">bankovým prevodom na účet mesta Šamorín. </w:t>
      </w:r>
    </w:p>
    <w:p w:rsidR="00F44634" w:rsidRPr="000A65B4" w:rsidRDefault="00F44634" w:rsidP="00F44634">
      <w:pPr>
        <w:pStyle w:val="Zkladntext"/>
        <w:jc w:val="center"/>
        <w:rPr>
          <w:b/>
        </w:rPr>
      </w:pPr>
      <w:r w:rsidRPr="000A65B4">
        <w:rPr>
          <w:b/>
        </w:rPr>
        <w:t>§ 7</w:t>
      </w:r>
    </w:p>
    <w:p w:rsidR="00F44634" w:rsidRPr="00C750BD" w:rsidRDefault="00F44634" w:rsidP="00F44634">
      <w:pPr>
        <w:pStyle w:val="Zkladntext"/>
        <w:spacing w:after="240"/>
        <w:jc w:val="center"/>
        <w:rPr>
          <w:b/>
        </w:rPr>
      </w:pPr>
      <w:r>
        <w:rPr>
          <w:b/>
        </w:rPr>
        <w:t>Určenie poplatku podľa pomôcok</w:t>
      </w:r>
    </w:p>
    <w:p w:rsidR="00F44634" w:rsidRDefault="00F44634" w:rsidP="00F311C7">
      <w:pPr>
        <w:pStyle w:val="Zkladntext"/>
        <w:numPr>
          <w:ilvl w:val="0"/>
          <w:numId w:val="31"/>
        </w:numPr>
      </w:pPr>
      <w:r>
        <w:t xml:space="preserve"> Správca dane písomne vyzve  poplatníka, ktorý nesplní oznamovaciu povinnosť podľa   </w:t>
      </w:r>
    </w:p>
    <w:p w:rsidR="00F44634" w:rsidRDefault="00911D98" w:rsidP="00F44634">
      <w:pPr>
        <w:pStyle w:val="Zkladntext"/>
        <w:spacing w:after="120"/>
        <w:ind w:left="360"/>
      </w:pPr>
      <w:r>
        <w:t xml:space="preserve"> </w:t>
      </w:r>
      <w:r w:rsidR="00F44634">
        <w:t>§ 5, na jej splnenie v primeranej lehote, ktorá nemôže byť kratšia ako osem dní.</w:t>
      </w:r>
    </w:p>
    <w:p w:rsidR="00F44634" w:rsidRDefault="00F44634" w:rsidP="00F311C7">
      <w:pPr>
        <w:pStyle w:val="Zkladntext"/>
        <w:numPr>
          <w:ilvl w:val="0"/>
          <w:numId w:val="31"/>
        </w:numPr>
      </w:pPr>
      <w:r>
        <w:t xml:space="preserve"> Ak poplatník nesplní oznamovaciu povinnosť ani na základe výzvy podľa odseku 1, </w:t>
      </w:r>
    </w:p>
    <w:p w:rsidR="00F44634" w:rsidRDefault="00911D98" w:rsidP="00F44634">
      <w:pPr>
        <w:pStyle w:val="Zkladntext"/>
        <w:spacing w:after="120"/>
      </w:pPr>
      <w:r>
        <w:t xml:space="preserve">       </w:t>
      </w:r>
      <w:r w:rsidR="00F44634">
        <w:t>správca dane určí poplatok podľa pomôcok.</w:t>
      </w:r>
    </w:p>
    <w:p w:rsidR="00F44634" w:rsidRDefault="00F44634" w:rsidP="00F311C7">
      <w:pPr>
        <w:pStyle w:val="Zkladntext"/>
        <w:numPr>
          <w:ilvl w:val="0"/>
          <w:numId w:val="31"/>
        </w:numPr>
      </w:pPr>
      <w:r>
        <w:t xml:space="preserve"> Správca dane oznámi poplatníkovi určenie poplatku podľa pomôcok, pričom dňom  </w:t>
      </w:r>
    </w:p>
    <w:p w:rsidR="00F44634" w:rsidRPr="000A65B4" w:rsidRDefault="00911D98" w:rsidP="00F44634">
      <w:pPr>
        <w:pStyle w:val="Zkladntext"/>
        <w:spacing w:after="240"/>
        <w:ind w:left="360"/>
      </w:pPr>
      <w:r>
        <w:t xml:space="preserve"> </w:t>
      </w:r>
      <w:r w:rsidR="00F44634">
        <w:t>začatia určenia poplatku podľa pomôcok je deň uvedený v oznámení.</w:t>
      </w:r>
    </w:p>
    <w:p w:rsidR="00F44634" w:rsidRPr="000A65B4" w:rsidRDefault="00F44634" w:rsidP="00F44634">
      <w:pPr>
        <w:pStyle w:val="Zkladntext"/>
        <w:jc w:val="center"/>
        <w:rPr>
          <w:b/>
        </w:rPr>
      </w:pPr>
      <w:r w:rsidRPr="000A65B4">
        <w:rPr>
          <w:b/>
        </w:rPr>
        <w:t>§ 8</w:t>
      </w:r>
    </w:p>
    <w:p w:rsidR="00F44634" w:rsidRPr="000A65B4" w:rsidRDefault="00F44634" w:rsidP="00F44634">
      <w:pPr>
        <w:pStyle w:val="Zkladntext"/>
        <w:spacing w:after="240"/>
        <w:jc w:val="center"/>
        <w:rPr>
          <w:b/>
        </w:rPr>
      </w:pPr>
      <w:r w:rsidRPr="000A65B4">
        <w:rPr>
          <w:b/>
        </w:rPr>
        <w:t>Odpustenie poplatku za komunálne odpady</w:t>
      </w:r>
    </w:p>
    <w:p w:rsidR="00F44634" w:rsidRPr="000A65B4" w:rsidRDefault="00F44634" w:rsidP="00F311C7">
      <w:pPr>
        <w:pStyle w:val="Zkladntext"/>
        <w:numPr>
          <w:ilvl w:val="0"/>
          <w:numId w:val="24"/>
        </w:numPr>
        <w:spacing w:after="120"/>
      </w:pPr>
      <w:r w:rsidRPr="000A65B4">
        <w:t>Mesto poplatok odpustí za obdobie, za ktoré poplatník mestu preukáže, že v zdaňovacom období sa zdržiava alebo zdržiaval v zahraničí. Nárok na odpustenie vzniká vtedy, ak je toto obdobie v zdaňovacom období dlhšie ako 90 dní.</w:t>
      </w:r>
    </w:p>
    <w:p w:rsidR="00F44634" w:rsidRPr="000A65B4" w:rsidRDefault="00F44634" w:rsidP="00F311C7">
      <w:pPr>
        <w:pStyle w:val="Zkladntext"/>
        <w:numPr>
          <w:ilvl w:val="0"/>
          <w:numId w:val="24"/>
        </w:numPr>
      </w:pPr>
      <w:r w:rsidRPr="000A65B4">
        <w:t xml:space="preserve">Podkladom na </w:t>
      </w:r>
      <w:bookmarkStart w:id="0" w:name="_Hlk24966674"/>
      <w:r w:rsidRPr="000A65B4">
        <w:t xml:space="preserve">uplatnenie odpustenia poplatku </w:t>
      </w:r>
      <w:bookmarkEnd w:id="0"/>
      <w:r w:rsidRPr="000A65B4">
        <w:t xml:space="preserve">podľa odseku 1 </w:t>
      </w:r>
      <w:bookmarkStart w:id="1" w:name="_Hlk24966695"/>
      <w:r w:rsidRPr="000A65B4">
        <w:t>je hodnoverný doklad</w:t>
      </w:r>
      <w:bookmarkEnd w:id="1"/>
      <w:r w:rsidRPr="000A65B4">
        <w:t xml:space="preserve">, z ktorého jednoznačne vyplýva </w:t>
      </w:r>
      <w:bookmarkStart w:id="2" w:name="_Hlk24966729"/>
      <w:r w:rsidRPr="000A65B4">
        <w:t xml:space="preserve">pobyt poplatníka v zdaňovacom období </w:t>
      </w:r>
      <w:bookmarkEnd w:id="2"/>
      <w:r w:rsidRPr="000A65B4">
        <w:t>mimo mesta Šamorín (v zahraničí), a to najmä:</w:t>
      </w:r>
    </w:p>
    <w:p w:rsidR="00F44634" w:rsidRPr="000A65B4" w:rsidRDefault="00F44634" w:rsidP="00F311C7">
      <w:pPr>
        <w:pStyle w:val="Zkladntext"/>
        <w:numPr>
          <w:ilvl w:val="0"/>
          <w:numId w:val="30"/>
        </w:numPr>
      </w:pPr>
      <w:r w:rsidRPr="000A65B4">
        <w:t xml:space="preserve">potvrdenie od zamestnávateľa, v ktorom zamestnávateľ potvrdí, že poplatník v zdaňovacom období vykonáva prácu v zahraničí, </w:t>
      </w:r>
    </w:p>
    <w:p w:rsidR="00F44634" w:rsidRPr="000A65B4" w:rsidRDefault="00F44634" w:rsidP="00F311C7">
      <w:pPr>
        <w:pStyle w:val="Zkladntext"/>
        <w:numPr>
          <w:ilvl w:val="0"/>
          <w:numId w:val="30"/>
        </w:numPr>
      </w:pPr>
      <w:r w:rsidRPr="000A65B4">
        <w:t>pracovná zmluva uzatvorená v aktuálnom zdaňovacom období,</w:t>
      </w:r>
    </w:p>
    <w:p w:rsidR="00F44634" w:rsidRPr="000A65B4" w:rsidRDefault="00F44634" w:rsidP="00F311C7">
      <w:pPr>
        <w:pStyle w:val="Zkladntext"/>
        <w:numPr>
          <w:ilvl w:val="0"/>
          <w:numId w:val="30"/>
        </w:numPr>
      </w:pPr>
      <w:r w:rsidRPr="000A65B4">
        <w:t>potvrdenie o činnosti alebo práci vykonávanej na základe živnostenského oprávnenia v zahraničí, vrátane dokladu o ubytovaní v zahraničí a potvrdenia, že tam platí miestne dane,</w:t>
      </w:r>
    </w:p>
    <w:p w:rsidR="00F44634" w:rsidRPr="000A65B4" w:rsidRDefault="00F44634" w:rsidP="00F311C7">
      <w:pPr>
        <w:pStyle w:val="Zkladntext"/>
        <w:numPr>
          <w:ilvl w:val="0"/>
          <w:numId w:val="30"/>
        </w:numPr>
      </w:pPr>
      <w:r w:rsidRPr="000A65B4">
        <w:t>potvrdenie zamestnávateľa (SR) o výkone práce poplatníka v zahraničí,</w:t>
      </w:r>
    </w:p>
    <w:p w:rsidR="00F44634" w:rsidRPr="000A65B4" w:rsidRDefault="00F44634" w:rsidP="00F311C7">
      <w:pPr>
        <w:pStyle w:val="Zkladntext"/>
        <w:numPr>
          <w:ilvl w:val="0"/>
          <w:numId w:val="30"/>
        </w:numPr>
      </w:pPr>
      <w:r w:rsidRPr="000A65B4">
        <w:t xml:space="preserve">doklad vecne príslušného úradu o pobyte v zahraničí (úrad prihlasovania obyvateľstva), rezidentské povolenie, </w:t>
      </w:r>
    </w:p>
    <w:p w:rsidR="00F44634" w:rsidRPr="000A65B4" w:rsidRDefault="00F44634" w:rsidP="00F311C7">
      <w:pPr>
        <w:pStyle w:val="Zkladntext"/>
        <w:numPr>
          <w:ilvl w:val="0"/>
          <w:numId w:val="30"/>
        </w:numPr>
      </w:pPr>
      <w:r w:rsidRPr="000A65B4">
        <w:t>potvrdenie o štúdiu v zahraničí,</w:t>
      </w:r>
    </w:p>
    <w:p w:rsidR="00F44634" w:rsidRPr="00C750BD" w:rsidRDefault="00F44634" w:rsidP="00F311C7">
      <w:pPr>
        <w:pStyle w:val="Zkladntext"/>
        <w:numPr>
          <w:ilvl w:val="0"/>
          <w:numId w:val="30"/>
        </w:numPr>
        <w:spacing w:after="120"/>
      </w:pPr>
      <w:r w:rsidRPr="000A65B4">
        <w:t>potvrdenie o platbe dane z príjmov v zahraničí.</w:t>
      </w:r>
    </w:p>
    <w:p w:rsidR="00F44634" w:rsidRPr="000A65B4" w:rsidRDefault="00F44634" w:rsidP="00F44634">
      <w:pPr>
        <w:pStyle w:val="Zkladntext"/>
      </w:pPr>
      <w:r w:rsidRPr="000A65B4">
        <w:t xml:space="preserve">      V prípade, že doklad podľa ods. 2 nie je v slovenskom jazyku, je potrebné k dokladom     </w:t>
      </w:r>
    </w:p>
    <w:p w:rsidR="00F44634" w:rsidRPr="000A65B4" w:rsidRDefault="00F44634" w:rsidP="00F44634">
      <w:pPr>
        <w:pStyle w:val="Zkladntext"/>
      </w:pPr>
      <w:r w:rsidRPr="000A65B4">
        <w:t xml:space="preserve">      predložiť aj úradne overený preklad. Na výzvu správcu dane daňový subjekt je povinný  </w:t>
      </w:r>
    </w:p>
    <w:p w:rsidR="00F44634" w:rsidRPr="000A65B4" w:rsidRDefault="00F44634" w:rsidP="00F44634">
      <w:pPr>
        <w:pStyle w:val="Zkladntext"/>
      </w:pPr>
      <w:r w:rsidRPr="000A65B4">
        <w:t xml:space="preserve">      predložiť k nahliadnutiu originál dokladov uvedených v ods. 2 tohto ustanovenia. </w:t>
      </w:r>
    </w:p>
    <w:p w:rsidR="00F44634" w:rsidRPr="000A65B4" w:rsidRDefault="00F44634" w:rsidP="00F44634">
      <w:pPr>
        <w:pStyle w:val="Zkladntext"/>
        <w:spacing w:after="120"/>
      </w:pPr>
      <w:r w:rsidRPr="000A65B4">
        <w:t xml:space="preserve">      Čestné vyhlásenie sa nepovažuje za doklad, ktorý odôvodňuje odpustenie poplatku.</w:t>
      </w:r>
    </w:p>
    <w:p w:rsidR="00F44634" w:rsidRPr="000A65B4" w:rsidRDefault="00F44634" w:rsidP="00F311C7">
      <w:pPr>
        <w:pStyle w:val="Zkladntext"/>
        <w:numPr>
          <w:ilvl w:val="0"/>
          <w:numId w:val="24"/>
        </w:numPr>
        <w:spacing w:after="120"/>
      </w:pPr>
      <w:r w:rsidRPr="000A65B4">
        <w:t>Správca dane na základe žiadosti daňového subjektu poplatok odpustí za obdobie, za ktoré mestu preukáže na základe podkladov, že viac ako 90 dní v zdaňovacom období zdržiaval v inej obci na území SR.</w:t>
      </w:r>
    </w:p>
    <w:p w:rsidR="00F44634" w:rsidRPr="000A65B4" w:rsidRDefault="00F44634" w:rsidP="00F311C7">
      <w:pPr>
        <w:pStyle w:val="Zkladntext"/>
        <w:numPr>
          <w:ilvl w:val="0"/>
          <w:numId w:val="24"/>
        </w:numPr>
      </w:pPr>
      <w:r w:rsidRPr="000A65B4">
        <w:t>Podkladom na uplatnenie odpustenia poplatku je hodnoverný doklad, z ktorého jednoznačne vyplýva pobyt poplatníka v zdaňovacom období v inej obci na území SR, a to najmä:</w:t>
      </w:r>
    </w:p>
    <w:p w:rsidR="00F44634" w:rsidRPr="000A65B4" w:rsidRDefault="00F44634" w:rsidP="00F44634">
      <w:pPr>
        <w:pStyle w:val="Zkladntext"/>
        <w:ind w:left="360"/>
      </w:pPr>
      <w:r w:rsidRPr="000A65B4">
        <w:t xml:space="preserve">a)   potvrdenie príslušnej obce o tom, že sa poplatník zdržuje na jej území, vrátane dokladu </w:t>
      </w:r>
    </w:p>
    <w:p w:rsidR="00F44634" w:rsidRPr="000A65B4" w:rsidRDefault="00F44634" w:rsidP="00F44634">
      <w:pPr>
        <w:pStyle w:val="Zkladntext"/>
      </w:pPr>
      <w:r w:rsidRPr="000A65B4">
        <w:lastRenderedPageBreak/>
        <w:t xml:space="preserve">            o zapojení sa tam do systému zberu komunálneho odpadu (t. j. rozhodnutie o vyrubení   </w:t>
      </w:r>
    </w:p>
    <w:p w:rsidR="00F44634" w:rsidRPr="000A65B4" w:rsidRDefault="00F44634" w:rsidP="00F44634">
      <w:pPr>
        <w:pStyle w:val="Zkladntext"/>
      </w:pPr>
      <w:r w:rsidRPr="000A65B4">
        <w:t xml:space="preserve">            poplatku, vrátane dokladu o úhrade poplatku za príslušné obdobie), pokiaľ sa nejedná o  </w:t>
      </w:r>
    </w:p>
    <w:p w:rsidR="00F44634" w:rsidRPr="000A65B4" w:rsidRDefault="00F44634" w:rsidP="00F44634">
      <w:pPr>
        <w:pStyle w:val="Zkladntext"/>
      </w:pPr>
      <w:r w:rsidRPr="000A65B4">
        <w:t xml:space="preserve">            rekreačnú chatu alebo záhradný domček,</w:t>
      </w:r>
    </w:p>
    <w:p w:rsidR="00F44634" w:rsidRPr="000A65B4" w:rsidRDefault="00F44634" w:rsidP="00F311C7">
      <w:pPr>
        <w:pStyle w:val="Zkladntext"/>
        <w:numPr>
          <w:ilvl w:val="0"/>
          <w:numId w:val="32"/>
        </w:numPr>
      </w:pPr>
      <w:r w:rsidRPr="000A65B4">
        <w:t>potvrdenie o výkone väzby alebo výkone trestu odňatia slobody,</w:t>
      </w:r>
    </w:p>
    <w:p w:rsidR="00F44634" w:rsidRPr="000A65B4" w:rsidRDefault="00F44634" w:rsidP="00F311C7">
      <w:pPr>
        <w:pStyle w:val="Zkladntext"/>
        <w:numPr>
          <w:ilvl w:val="0"/>
          <w:numId w:val="32"/>
        </w:numPr>
      </w:pPr>
      <w:r w:rsidRPr="000A65B4">
        <w:t>potvrdenie o pobyte v zariadení sociálnej starostlivosti,</w:t>
      </w:r>
    </w:p>
    <w:p w:rsidR="00F44634" w:rsidRPr="000A65B4" w:rsidRDefault="00F44634" w:rsidP="00F311C7">
      <w:pPr>
        <w:pStyle w:val="Zkladntext"/>
        <w:numPr>
          <w:ilvl w:val="0"/>
          <w:numId w:val="32"/>
        </w:numPr>
      </w:pPr>
      <w:r w:rsidRPr="000A65B4">
        <w:t>potvrdenie o pobyte v reedukačnom zariadení,</w:t>
      </w:r>
    </w:p>
    <w:p w:rsidR="00F44634" w:rsidRPr="000A65B4" w:rsidRDefault="00F44634" w:rsidP="00F311C7">
      <w:pPr>
        <w:pStyle w:val="Zkladntext"/>
        <w:numPr>
          <w:ilvl w:val="0"/>
          <w:numId w:val="32"/>
        </w:numPr>
      </w:pPr>
      <w:r w:rsidRPr="000A65B4">
        <w:t>zmluva o nájme v inom meste, z ktorej je zrejmé, že poplatok za komunálny odpad je uvedený zmluve,</w:t>
      </w:r>
    </w:p>
    <w:p w:rsidR="00F44634" w:rsidRPr="000A65B4" w:rsidRDefault="00F44634" w:rsidP="00F311C7">
      <w:pPr>
        <w:pStyle w:val="Zkladntext"/>
        <w:numPr>
          <w:ilvl w:val="0"/>
          <w:numId w:val="32"/>
        </w:numPr>
      </w:pPr>
      <w:r w:rsidRPr="000A65B4">
        <w:t>kópia úmrtného listu,</w:t>
      </w:r>
    </w:p>
    <w:p w:rsidR="00F44634" w:rsidRPr="00C750BD" w:rsidRDefault="00F44634" w:rsidP="00F311C7">
      <w:pPr>
        <w:pStyle w:val="Zkladntext"/>
        <w:numPr>
          <w:ilvl w:val="0"/>
          <w:numId w:val="32"/>
        </w:numPr>
        <w:spacing w:after="240"/>
      </w:pPr>
      <w:r w:rsidRPr="000A65B4">
        <w:t>doklad o predaji nehnuteľnosti na území mesta Šamorín.</w:t>
      </w:r>
    </w:p>
    <w:p w:rsidR="00F44634" w:rsidRPr="000A65B4" w:rsidRDefault="00F44634" w:rsidP="00F44634">
      <w:pPr>
        <w:jc w:val="center"/>
        <w:rPr>
          <w:b/>
        </w:rPr>
      </w:pPr>
      <w:r w:rsidRPr="000A65B4">
        <w:rPr>
          <w:b/>
        </w:rPr>
        <w:t>§ 9</w:t>
      </w:r>
    </w:p>
    <w:p w:rsidR="00F44634" w:rsidRPr="000A65B4" w:rsidRDefault="00F44634" w:rsidP="00F44634">
      <w:pPr>
        <w:jc w:val="center"/>
        <w:rPr>
          <w:b/>
        </w:rPr>
      </w:pPr>
      <w:r w:rsidRPr="000A65B4">
        <w:rPr>
          <w:b/>
        </w:rPr>
        <w:t>Vrátenie a zníženie poplatku</w:t>
      </w:r>
    </w:p>
    <w:p w:rsidR="00F44634" w:rsidRPr="000A65B4" w:rsidRDefault="00F44634" w:rsidP="00F44634">
      <w:pPr>
        <w:jc w:val="center"/>
        <w:rPr>
          <w:b/>
        </w:rPr>
      </w:pPr>
    </w:p>
    <w:p w:rsidR="00F44634" w:rsidRPr="00C750BD" w:rsidRDefault="00F44634" w:rsidP="00F311C7">
      <w:pPr>
        <w:pStyle w:val="Zkladntext"/>
        <w:numPr>
          <w:ilvl w:val="0"/>
          <w:numId w:val="33"/>
        </w:numPr>
      </w:pPr>
      <w:r w:rsidRPr="00C750BD">
        <w:t xml:space="preserve">Mesto vráti poplatok alebo jeho pomernú časť poplatníkovi, ktorému zanikla povinnosť  </w:t>
      </w:r>
    </w:p>
    <w:p w:rsidR="00F44634" w:rsidRPr="00C750BD" w:rsidRDefault="00F44634" w:rsidP="00F44634">
      <w:pPr>
        <w:pStyle w:val="Zkladntext"/>
        <w:ind w:left="360"/>
      </w:pPr>
      <w:r w:rsidRPr="00C750BD">
        <w:t xml:space="preserve">    platiť poplatok v priebehu zdaňovacieho obdobia, ak preukáže splnenie podmienok na   </w:t>
      </w:r>
    </w:p>
    <w:p w:rsidR="00F44634" w:rsidRPr="00C750BD" w:rsidRDefault="00F44634" w:rsidP="00F44634">
      <w:pPr>
        <w:pStyle w:val="Zkladntext"/>
        <w:spacing w:after="120"/>
        <w:ind w:left="360"/>
      </w:pPr>
      <w:r w:rsidRPr="00C750BD">
        <w:t xml:space="preserve">    vrátenie poplatku alebo jeho pomernej časti podľa </w:t>
      </w:r>
      <w:proofErr w:type="spellStart"/>
      <w:r w:rsidRPr="00C750BD">
        <w:t>ust</w:t>
      </w:r>
      <w:proofErr w:type="spellEnd"/>
      <w:r w:rsidRPr="00C750BD">
        <w:t>. § 8 tohto VZN.</w:t>
      </w:r>
    </w:p>
    <w:p w:rsidR="00F44634" w:rsidRPr="00C750BD" w:rsidRDefault="00F44634" w:rsidP="00F311C7">
      <w:pPr>
        <w:pStyle w:val="Zkladntext"/>
        <w:numPr>
          <w:ilvl w:val="0"/>
          <w:numId w:val="33"/>
        </w:numPr>
      </w:pPr>
      <w:r w:rsidRPr="00C750BD">
        <w:t>Mesto poplatok zníži za obdobie za ktoré poplatník mestu preukáže splnenie podmienok na zníženie poplatku v príslušnom zdaňovacom období a predloží hodnoverný doklad, a to:</w:t>
      </w:r>
    </w:p>
    <w:p w:rsidR="00F44634" w:rsidRPr="00C750BD" w:rsidRDefault="00F44634" w:rsidP="00F311C7">
      <w:pPr>
        <w:pStyle w:val="Zkladntext"/>
        <w:numPr>
          <w:ilvl w:val="0"/>
          <w:numId w:val="29"/>
        </w:numPr>
      </w:pPr>
      <w:r w:rsidRPr="00C750BD">
        <w:t>fotokópiu preukazu ŤZP alebo ŤZP-S,</w:t>
      </w:r>
    </w:p>
    <w:p w:rsidR="00F44634" w:rsidRPr="00C750BD" w:rsidRDefault="00F44634" w:rsidP="00F311C7">
      <w:pPr>
        <w:pStyle w:val="Zkladntext"/>
        <w:numPr>
          <w:ilvl w:val="0"/>
          <w:numId w:val="29"/>
        </w:numPr>
      </w:pPr>
      <w:r w:rsidRPr="00C750BD">
        <w:t>potvrdenie o hmotnej núdze z príslušného úradu práce a sociálnych vecí,</w:t>
      </w:r>
    </w:p>
    <w:p w:rsidR="00F44634" w:rsidRPr="00C750BD" w:rsidRDefault="00F44634" w:rsidP="00F311C7">
      <w:pPr>
        <w:pStyle w:val="Zkladntext"/>
        <w:numPr>
          <w:ilvl w:val="0"/>
          <w:numId w:val="29"/>
        </w:numPr>
        <w:spacing w:after="120"/>
      </w:pPr>
      <w:r w:rsidRPr="00C750BD">
        <w:t xml:space="preserve">doklad o ubytovaní na internáte, o prechodnom pobyte alebo o prechodnom ubytovaní v mieste štúdia za aktuálne zdaňovacie obdobie. </w:t>
      </w:r>
    </w:p>
    <w:p w:rsidR="00F44634" w:rsidRPr="00C750BD" w:rsidRDefault="00F44634" w:rsidP="00F44634">
      <w:pPr>
        <w:pStyle w:val="Zkladntext"/>
      </w:pPr>
      <w:r w:rsidRPr="00C750BD">
        <w:rPr>
          <w:b/>
          <w:sz w:val="20"/>
        </w:rPr>
        <w:t xml:space="preserve">           </w:t>
      </w:r>
      <w:r w:rsidRPr="00C750BD">
        <w:t>Výška poskytnutých úľav:</w:t>
      </w:r>
    </w:p>
    <w:p w:rsidR="00F44634" w:rsidRPr="00C750BD" w:rsidRDefault="00F44634" w:rsidP="00F311C7">
      <w:pPr>
        <w:pStyle w:val="Odsekzoznamu"/>
        <w:numPr>
          <w:ilvl w:val="1"/>
          <w:numId w:val="24"/>
        </w:numPr>
        <w:spacing w:after="0" w:line="240" w:lineRule="auto"/>
        <w:rPr>
          <w:szCs w:val="24"/>
        </w:rPr>
      </w:pPr>
      <w:r w:rsidRPr="00C750BD">
        <w:rPr>
          <w:szCs w:val="24"/>
        </w:rPr>
        <w:t xml:space="preserve">30 % držiteľ preukazu fyzickej osoby s ťažkým zdravotným postihnutím, držiteľ  </w:t>
      </w:r>
    </w:p>
    <w:p w:rsidR="00F44634" w:rsidRPr="00C750BD" w:rsidRDefault="00F44634" w:rsidP="00F44634">
      <w:pPr>
        <w:ind w:left="1080"/>
        <w:jc w:val="both"/>
      </w:pPr>
      <w:r w:rsidRPr="00C750BD">
        <w:t xml:space="preserve">      preukazu fyzickej osoby s ťažkým zdravotným postihnutím so sprievodcom,</w:t>
      </w:r>
    </w:p>
    <w:p w:rsidR="00F44634" w:rsidRPr="00C750BD" w:rsidRDefault="00F44634" w:rsidP="00F311C7">
      <w:pPr>
        <w:pStyle w:val="Odsekzoznamu"/>
        <w:numPr>
          <w:ilvl w:val="1"/>
          <w:numId w:val="24"/>
        </w:numPr>
        <w:spacing w:after="0" w:line="240" w:lineRule="auto"/>
        <w:rPr>
          <w:szCs w:val="24"/>
        </w:rPr>
      </w:pPr>
      <w:r w:rsidRPr="00C750BD">
        <w:rPr>
          <w:szCs w:val="24"/>
        </w:rPr>
        <w:t>25 % fyzická osoba v hmotnej núdzi,</w:t>
      </w:r>
    </w:p>
    <w:p w:rsidR="00F44634" w:rsidRPr="00C750BD" w:rsidRDefault="00F44634" w:rsidP="00F311C7">
      <w:pPr>
        <w:pStyle w:val="Odsekzoznamu"/>
        <w:numPr>
          <w:ilvl w:val="1"/>
          <w:numId w:val="24"/>
        </w:numPr>
        <w:spacing w:after="120" w:line="240" w:lineRule="auto"/>
        <w:rPr>
          <w:szCs w:val="24"/>
        </w:rPr>
      </w:pPr>
      <w:r w:rsidRPr="00C750BD">
        <w:rPr>
          <w:szCs w:val="24"/>
        </w:rPr>
        <w:t xml:space="preserve">50 % študenti stredných a vysokých škôl/univerzít, ktorý študujú a bývajú mimo mesta Šamorín. </w:t>
      </w:r>
    </w:p>
    <w:p w:rsidR="00F44634" w:rsidRPr="00C750BD" w:rsidRDefault="00F44634" w:rsidP="00F311C7">
      <w:pPr>
        <w:pStyle w:val="Zkladntext"/>
        <w:numPr>
          <w:ilvl w:val="0"/>
          <w:numId w:val="33"/>
        </w:numPr>
        <w:spacing w:after="120"/>
        <w:rPr>
          <w:b/>
        </w:rPr>
      </w:pPr>
      <w:r w:rsidRPr="00C750BD">
        <w:t>Mesto Šamorín na základe žiadosti poplatníka a predložených dokladov, preukazujúcich hmotnú núdzu, a v prípade, ak je držiteľom preukazu fyzickej osoby s ťažkým zdravotným postihnutím alebo držiteľom preukazu fyzickej osoby s ťažkým zdravotným postihnutím so sprievodcom, na zmiernenie alebo odstránenie tvrdosti  právneho predpisu,  môže vyrubený poplatok znížiť alebo odpustiť rozhodnutím.</w:t>
      </w:r>
      <w:r w:rsidRPr="00C750BD">
        <w:rPr>
          <w:b/>
        </w:rPr>
        <w:t xml:space="preserve"> </w:t>
      </w:r>
    </w:p>
    <w:p w:rsidR="00F44634" w:rsidRPr="00C750BD" w:rsidRDefault="00F44634" w:rsidP="00F311C7">
      <w:pPr>
        <w:pStyle w:val="Zkladntext"/>
        <w:numPr>
          <w:ilvl w:val="0"/>
          <w:numId w:val="33"/>
        </w:numPr>
        <w:spacing w:after="240"/>
      </w:pPr>
      <w:r w:rsidRPr="00C750BD">
        <w:t>Doklady, ktoré odôvodňujú zníženie alebo odpustenie poplatku sa predkladajú osobitne        v každom zdaňovacom období, v ktorom pretrvávajú  dôvody na zníženie alebo odpustenie poplatku.</w:t>
      </w:r>
    </w:p>
    <w:p w:rsidR="00F44634" w:rsidRPr="000A65B4" w:rsidRDefault="00F44634" w:rsidP="00F44634">
      <w:pPr>
        <w:jc w:val="center"/>
        <w:rPr>
          <w:b/>
        </w:rPr>
      </w:pPr>
      <w:r w:rsidRPr="000A65B4">
        <w:rPr>
          <w:b/>
        </w:rPr>
        <w:t>Článok II.</w:t>
      </w:r>
    </w:p>
    <w:p w:rsidR="00F44634" w:rsidRPr="000A65B4" w:rsidRDefault="00F44634" w:rsidP="00F44634">
      <w:pPr>
        <w:jc w:val="center"/>
        <w:rPr>
          <w:b/>
        </w:rPr>
      </w:pPr>
      <w:r w:rsidRPr="000A65B4">
        <w:rPr>
          <w:b/>
        </w:rPr>
        <w:t>§ 10</w:t>
      </w:r>
    </w:p>
    <w:p w:rsidR="00F44634" w:rsidRPr="000A65B4" w:rsidRDefault="00F44634" w:rsidP="00F44634">
      <w:pPr>
        <w:spacing w:after="240"/>
        <w:jc w:val="center"/>
        <w:rPr>
          <w:b/>
        </w:rPr>
      </w:pPr>
      <w:r w:rsidRPr="000A65B4">
        <w:rPr>
          <w:b/>
        </w:rPr>
        <w:t>Spoločné a záverečné ustanovenia</w:t>
      </w:r>
    </w:p>
    <w:p w:rsidR="00F44634" w:rsidRPr="00C750BD" w:rsidRDefault="00F44634" w:rsidP="00F311C7">
      <w:pPr>
        <w:pStyle w:val="Zkladntext"/>
        <w:numPr>
          <w:ilvl w:val="0"/>
          <w:numId w:val="28"/>
        </w:numPr>
        <w:tabs>
          <w:tab w:val="clear" w:pos="644"/>
          <w:tab w:val="num" w:pos="0"/>
        </w:tabs>
        <w:spacing w:after="120"/>
        <w:ind w:left="426" w:hanging="426"/>
        <w:rPr>
          <w:rFonts w:cs="Arial"/>
        </w:rPr>
      </w:pPr>
      <w:r w:rsidRPr="000A65B4">
        <w:rPr>
          <w:rFonts w:cs="Arial"/>
        </w:rPr>
        <w:t>Správu miestneho poplatku vykonáva mesto Šamorín prostredníctvom primátora mesta a poverených zamestnancov mesta.</w:t>
      </w:r>
    </w:p>
    <w:p w:rsidR="00F44634" w:rsidRPr="00C750BD" w:rsidRDefault="00F44634" w:rsidP="00F311C7">
      <w:pPr>
        <w:numPr>
          <w:ilvl w:val="0"/>
          <w:numId w:val="28"/>
        </w:numPr>
        <w:tabs>
          <w:tab w:val="clear" w:pos="644"/>
          <w:tab w:val="num" w:pos="0"/>
        </w:tabs>
        <w:autoSpaceDE w:val="0"/>
        <w:autoSpaceDN w:val="0"/>
        <w:adjustRightInd w:val="0"/>
        <w:spacing w:after="120"/>
        <w:ind w:left="426" w:hanging="426"/>
        <w:jc w:val="both"/>
        <w:rPr>
          <w:rFonts w:cs="Arial"/>
        </w:rPr>
      </w:pPr>
      <w:r w:rsidRPr="000A65B4">
        <w:rPr>
          <w:rFonts w:cs="Arial"/>
        </w:rPr>
        <w:t>Pokiaľ v tomto VZN nie je podrobnejšia úprava, odkazuje sa na zákon SNR č. 582/2004 Z. z. o miestnych daniach a o miestnom poplatku za komunálne odpady a drobné stavebné odpady a zákon SNR č. 563/2009 Z. z. o správe daní (daňový poriadok) v znení neskorších predpisov.</w:t>
      </w:r>
    </w:p>
    <w:p w:rsidR="00F44634" w:rsidRPr="00F43525" w:rsidRDefault="00F44634" w:rsidP="00F311C7">
      <w:pPr>
        <w:numPr>
          <w:ilvl w:val="0"/>
          <w:numId w:val="28"/>
        </w:numPr>
        <w:tabs>
          <w:tab w:val="clear" w:pos="644"/>
          <w:tab w:val="num" w:pos="0"/>
        </w:tabs>
        <w:autoSpaceDE w:val="0"/>
        <w:autoSpaceDN w:val="0"/>
        <w:adjustRightInd w:val="0"/>
        <w:spacing w:after="240"/>
        <w:ind w:left="426" w:hanging="426"/>
        <w:jc w:val="both"/>
        <w:rPr>
          <w:rFonts w:cs="Arial"/>
          <w:b/>
        </w:rPr>
      </w:pPr>
      <w:r w:rsidRPr="000A65B4">
        <w:rPr>
          <w:rFonts w:cs="Arial"/>
        </w:rPr>
        <w:t xml:space="preserve">Toto VZN bolo schválené Mestským zastupiteľstvom v Šamoríne dňa </w:t>
      </w:r>
      <w:r w:rsidR="00F43525">
        <w:rPr>
          <w:rFonts w:cs="Arial"/>
        </w:rPr>
        <w:t>09.12.</w:t>
      </w:r>
      <w:r>
        <w:rPr>
          <w:rFonts w:cs="Arial"/>
        </w:rPr>
        <w:t xml:space="preserve">2021 </w:t>
      </w:r>
      <w:r w:rsidRPr="000A65B4">
        <w:rPr>
          <w:rFonts w:cs="Arial"/>
        </w:rPr>
        <w:t xml:space="preserve"> pod č.:</w:t>
      </w:r>
      <w:r w:rsidR="00F43525">
        <w:rPr>
          <w:rFonts w:cs="Arial"/>
        </w:rPr>
        <w:t xml:space="preserve"> 28/2021/IV.</w:t>
      </w:r>
    </w:p>
    <w:p w:rsidR="00F43525" w:rsidRPr="00C750BD" w:rsidRDefault="00F43525" w:rsidP="00F43525">
      <w:pPr>
        <w:autoSpaceDE w:val="0"/>
        <w:autoSpaceDN w:val="0"/>
        <w:adjustRightInd w:val="0"/>
        <w:spacing w:after="240"/>
        <w:ind w:left="426"/>
        <w:jc w:val="both"/>
        <w:rPr>
          <w:rFonts w:cs="Arial"/>
          <w:b/>
        </w:rPr>
      </w:pPr>
    </w:p>
    <w:p w:rsidR="00F44634" w:rsidRPr="000A65B4" w:rsidRDefault="00F44634" w:rsidP="00F44634">
      <w:pPr>
        <w:jc w:val="center"/>
        <w:rPr>
          <w:b/>
        </w:rPr>
      </w:pPr>
      <w:r w:rsidRPr="000A65B4">
        <w:rPr>
          <w:b/>
        </w:rPr>
        <w:t>§ 11</w:t>
      </w:r>
    </w:p>
    <w:p w:rsidR="00F44634" w:rsidRPr="000A65B4" w:rsidRDefault="00F44634" w:rsidP="00F44634">
      <w:pPr>
        <w:spacing w:after="240"/>
        <w:jc w:val="center"/>
        <w:rPr>
          <w:b/>
        </w:rPr>
      </w:pPr>
      <w:r w:rsidRPr="000A65B4">
        <w:rPr>
          <w:b/>
        </w:rPr>
        <w:t>Zrušovacie ustanovenie</w:t>
      </w:r>
    </w:p>
    <w:p w:rsidR="00F44634" w:rsidRPr="00C750BD" w:rsidRDefault="00F44634" w:rsidP="00F44634">
      <w:pPr>
        <w:autoSpaceDE w:val="0"/>
        <w:autoSpaceDN w:val="0"/>
        <w:adjustRightInd w:val="0"/>
        <w:spacing w:after="240"/>
        <w:jc w:val="both"/>
        <w:rPr>
          <w:rFonts w:cs="Arial"/>
        </w:rPr>
      </w:pPr>
      <w:r w:rsidRPr="000A65B4">
        <w:rPr>
          <w:rFonts w:cs="Arial"/>
        </w:rPr>
        <w:t>Dňom účinnosti tohto VZN sa zrušuje</w:t>
      </w:r>
      <w:r w:rsidRPr="000A65B4">
        <w:rPr>
          <w:rFonts w:cs="Arial"/>
          <w:b/>
        </w:rPr>
        <w:t xml:space="preserve"> </w:t>
      </w:r>
      <w:r w:rsidRPr="000A65B4">
        <w:rPr>
          <w:rFonts w:cs="Arial"/>
        </w:rPr>
        <w:t xml:space="preserve">VZN č. </w:t>
      </w:r>
      <w:r>
        <w:rPr>
          <w:rFonts w:cs="Arial"/>
        </w:rPr>
        <w:t>7</w:t>
      </w:r>
      <w:r w:rsidRPr="000A65B4">
        <w:rPr>
          <w:rFonts w:cs="Arial"/>
        </w:rPr>
        <w:t>/201</w:t>
      </w:r>
      <w:r>
        <w:rPr>
          <w:rFonts w:cs="Arial"/>
        </w:rPr>
        <w:t>9</w:t>
      </w:r>
      <w:r w:rsidRPr="000A65B4">
        <w:rPr>
          <w:rFonts w:cs="Arial"/>
        </w:rPr>
        <w:t xml:space="preserve"> o miestnom poplatku za komunálne odpady a drobné stavebné odpady zo dňa 1</w:t>
      </w:r>
      <w:r>
        <w:rPr>
          <w:rFonts w:cs="Arial"/>
        </w:rPr>
        <w:t>2</w:t>
      </w:r>
      <w:r w:rsidRPr="000A65B4">
        <w:rPr>
          <w:rFonts w:cs="Arial"/>
        </w:rPr>
        <w:t>.12.201</w:t>
      </w:r>
      <w:r>
        <w:rPr>
          <w:rFonts w:cs="Arial"/>
        </w:rPr>
        <w:t>9</w:t>
      </w:r>
      <w:r w:rsidRPr="000A65B4">
        <w:rPr>
          <w:rFonts w:cs="Arial"/>
        </w:rPr>
        <w:t xml:space="preserve"> o miestnom poplatku za komunálne odpady a drobné stavebné odpady.</w:t>
      </w:r>
    </w:p>
    <w:p w:rsidR="00F44634" w:rsidRPr="000A65B4" w:rsidRDefault="00F44634" w:rsidP="00F44634">
      <w:pPr>
        <w:jc w:val="center"/>
        <w:rPr>
          <w:b/>
        </w:rPr>
      </w:pPr>
      <w:r w:rsidRPr="000A65B4">
        <w:rPr>
          <w:b/>
        </w:rPr>
        <w:t>§ 12</w:t>
      </w:r>
    </w:p>
    <w:p w:rsidR="00F44634" w:rsidRPr="000A65B4" w:rsidRDefault="00F44634" w:rsidP="00F44634">
      <w:pPr>
        <w:spacing w:after="240"/>
        <w:jc w:val="center"/>
        <w:rPr>
          <w:b/>
        </w:rPr>
      </w:pPr>
      <w:r w:rsidRPr="000A65B4">
        <w:rPr>
          <w:b/>
        </w:rPr>
        <w:t>Účinnosť</w:t>
      </w:r>
    </w:p>
    <w:p w:rsidR="00F44634" w:rsidRPr="00C750BD" w:rsidRDefault="00F44634" w:rsidP="00F44634">
      <w:pPr>
        <w:autoSpaceDE w:val="0"/>
        <w:autoSpaceDN w:val="0"/>
        <w:adjustRightInd w:val="0"/>
        <w:spacing w:after="600"/>
        <w:rPr>
          <w:rFonts w:cs="Arial"/>
        </w:rPr>
      </w:pPr>
      <w:r w:rsidRPr="000A65B4">
        <w:rPr>
          <w:rFonts w:cs="Arial"/>
        </w:rPr>
        <w:t>Toto VZN  o miestnom poplatku za komunálne odpady a drobné stavebné odpady na území mesta Šamorín nadobúda účinnosť 01.01.202</w:t>
      </w:r>
      <w:r>
        <w:rPr>
          <w:rFonts w:cs="Arial"/>
        </w:rPr>
        <w:t>2</w:t>
      </w:r>
      <w:r w:rsidRPr="000A65B4">
        <w:rPr>
          <w:rFonts w:cs="Arial"/>
        </w:rPr>
        <w:t>.</w:t>
      </w:r>
    </w:p>
    <w:p w:rsidR="00F44634" w:rsidRDefault="00F44634" w:rsidP="00F44634">
      <w:pPr>
        <w:jc w:val="both"/>
      </w:pPr>
    </w:p>
    <w:p w:rsidR="00F44634" w:rsidRDefault="00F44634" w:rsidP="00F44634">
      <w:pPr>
        <w:jc w:val="both"/>
      </w:pPr>
    </w:p>
    <w:p w:rsidR="00F44634" w:rsidRDefault="00F44634" w:rsidP="00F44634">
      <w:pPr>
        <w:jc w:val="both"/>
      </w:pPr>
    </w:p>
    <w:p w:rsidR="00F44634" w:rsidRDefault="00F44634" w:rsidP="00F44634">
      <w:pPr>
        <w:jc w:val="both"/>
      </w:pPr>
    </w:p>
    <w:p w:rsidR="00F44634" w:rsidRDefault="00F44634" w:rsidP="00F44634">
      <w:pPr>
        <w:jc w:val="both"/>
      </w:pPr>
    </w:p>
    <w:p w:rsidR="00F44634" w:rsidRDefault="00F44634" w:rsidP="00F44634">
      <w:pPr>
        <w:jc w:val="both"/>
      </w:pPr>
    </w:p>
    <w:p w:rsidR="00F44634" w:rsidRPr="000A65B4" w:rsidRDefault="00F44634" w:rsidP="00F44634">
      <w:pPr>
        <w:jc w:val="both"/>
      </w:pPr>
    </w:p>
    <w:p w:rsidR="00F44634" w:rsidRPr="000A65B4" w:rsidRDefault="00F44634" w:rsidP="00F44634">
      <w:pPr>
        <w:jc w:val="both"/>
      </w:pPr>
      <w:r w:rsidRPr="000A65B4">
        <w:t xml:space="preserve">                                                                                                              Csaba </w:t>
      </w:r>
      <w:proofErr w:type="spellStart"/>
      <w:r w:rsidRPr="000A65B4">
        <w:t>Orosz</w:t>
      </w:r>
      <w:proofErr w:type="spellEnd"/>
    </w:p>
    <w:p w:rsidR="00F44634" w:rsidRPr="000A65B4" w:rsidRDefault="00F44634" w:rsidP="00F44634">
      <w:pPr>
        <w:jc w:val="both"/>
      </w:pPr>
      <w:r w:rsidRPr="000A65B4">
        <w:t xml:space="preserve">                                                                                                            primátor mesta </w:t>
      </w:r>
    </w:p>
    <w:p w:rsidR="00F44634" w:rsidRPr="003E17AF" w:rsidRDefault="00F44634" w:rsidP="00177FDF">
      <w:pPr>
        <w:spacing w:before="600"/>
      </w:pPr>
    </w:p>
    <w:p w:rsidR="0004263F" w:rsidRDefault="0004263F"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324B51" w:rsidRDefault="00324B51" w:rsidP="00902023">
      <w:pPr>
        <w:ind w:left="5245"/>
        <w:jc w:val="center"/>
        <w:rPr>
          <w:bCs/>
        </w:rPr>
      </w:pPr>
    </w:p>
    <w:p w:rsidR="0004263F" w:rsidRDefault="0004263F" w:rsidP="00902023">
      <w:pPr>
        <w:ind w:left="5245"/>
        <w:jc w:val="center"/>
        <w:rPr>
          <w:bCs/>
        </w:rPr>
      </w:pPr>
    </w:p>
    <w:p w:rsidR="0004263F" w:rsidRDefault="0004263F" w:rsidP="00902023">
      <w:pPr>
        <w:ind w:left="5245"/>
        <w:jc w:val="center"/>
        <w:rPr>
          <w:bCs/>
        </w:rPr>
      </w:pPr>
    </w:p>
    <w:p w:rsidR="0004263F" w:rsidRDefault="0004263F" w:rsidP="00902023">
      <w:pPr>
        <w:ind w:left="5245"/>
        <w:jc w:val="center"/>
        <w:rPr>
          <w:bCs/>
        </w:rPr>
      </w:pPr>
    </w:p>
    <w:p w:rsidR="00F43525" w:rsidRDefault="00F43525" w:rsidP="00902023">
      <w:pPr>
        <w:ind w:left="5245"/>
        <w:jc w:val="center"/>
        <w:rPr>
          <w:bCs/>
        </w:rPr>
      </w:pPr>
    </w:p>
    <w:p w:rsidR="00F43525" w:rsidRDefault="00F43525" w:rsidP="00902023">
      <w:pPr>
        <w:ind w:left="5245"/>
        <w:jc w:val="center"/>
        <w:rPr>
          <w:bCs/>
        </w:rPr>
      </w:pPr>
    </w:p>
    <w:p w:rsidR="00F43525" w:rsidRDefault="00F43525" w:rsidP="00902023">
      <w:pPr>
        <w:ind w:left="5245"/>
        <w:jc w:val="center"/>
        <w:rPr>
          <w:bCs/>
        </w:rPr>
      </w:pPr>
    </w:p>
    <w:p w:rsidR="00F43525" w:rsidRDefault="00F43525" w:rsidP="00902023">
      <w:pPr>
        <w:ind w:left="5245"/>
        <w:jc w:val="center"/>
        <w:rPr>
          <w:bCs/>
        </w:rPr>
      </w:pPr>
    </w:p>
    <w:p w:rsidR="00F43525" w:rsidRDefault="00F43525" w:rsidP="00902023">
      <w:pPr>
        <w:ind w:left="5245"/>
        <w:jc w:val="center"/>
        <w:rPr>
          <w:bCs/>
        </w:rPr>
      </w:pPr>
    </w:p>
    <w:p w:rsidR="00F43525" w:rsidRDefault="00F43525" w:rsidP="00902023">
      <w:pPr>
        <w:ind w:left="5245"/>
        <w:jc w:val="center"/>
        <w:rPr>
          <w:bCs/>
        </w:rPr>
      </w:pPr>
    </w:p>
    <w:p w:rsidR="00F43525" w:rsidRDefault="00F43525" w:rsidP="00902023">
      <w:pPr>
        <w:ind w:left="5245"/>
        <w:jc w:val="center"/>
        <w:rPr>
          <w:bCs/>
        </w:rPr>
      </w:pPr>
    </w:p>
    <w:p w:rsidR="00F43525" w:rsidRDefault="00F43525" w:rsidP="00902023">
      <w:pPr>
        <w:ind w:left="5245"/>
        <w:jc w:val="center"/>
        <w:rPr>
          <w:bCs/>
        </w:rPr>
      </w:pPr>
    </w:p>
    <w:p w:rsidR="00F43525" w:rsidRDefault="00F43525" w:rsidP="00902023">
      <w:pPr>
        <w:ind w:left="5245"/>
        <w:jc w:val="center"/>
        <w:rPr>
          <w:bCs/>
        </w:rPr>
      </w:pPr>
    </w:p>
    <w:p w:rsidR="002D5768" w:rsidRPr="00B27C61" w:rsidRDefault="002D5768" w:rsidP="002D5768">
      <w:pPr>
        <w:spacing w:before="100" w:beforeAutospacing="1"/>
        <w:jc w:val="center"/>
        <w:rPr>
          <w:b/>
          <w:spacing w:val="10"/>
          <w:sz w:val="28"/>
          <w:szCs w:val="28"/>
        </w:rPr>
      </w:pPr>
      <w:r>
        <w:rPr>
          <w:b/>
          <w:bCs/>
          <w:sz w:val="28"/>
          <w:szCs w:val="28"/>
          <w:lang w:val="hu"/>
        </w:rPr>
        <w:t>Somorja Város 13/2021. sz. önkormányzati rendelete</w:t>
      </w:r>
    </w:p>
    <w:p w:rsidR="002D5768" w:rsidRPr="00B27C61" w:rsidRDefault="002D5768" w:rsidP="002D5768">
      <w:pPr>
        <w:jc w:val="center"/>
        <w:rPr>
          <w:rFonts w:eastAsia="Calibri"/>
          <w:b/>
          <w:sz w:val="28"/>
          <w:szCs w:val="28"/>
        </w:rPr>
      </w:pPr>
      <w:r>
        <w:rPr>
          <w:b/>
          <w:bCs/>
          <w:sz w:val="28"/>
          <w:szCs w:val="28"/>
          <w:lang w:val="hu"/>
        </w:rPr>
        <w:t xml:space="preserve"> a települési hulladék és építési-bontási törmelék után fizetendő díjról</w:t>
      </w:r>
    </w:p>
    <w:p w:rsidR="002D5768" w:rsidRPr="00B27C61" w:rsidRDefault="002D5768" w:rsidP="002D5768"/>
    <w:p w:rsidR="002D5768" w:rsidRPr="00B27C61" w:rsidRDefault="002D5768" w:rsidP="002D5768">
      <w:pPr>
        <w:pStyle w:val="Bezriadkovania"/>
        <w:rPr>
          <w:rFonts w:ascii="Times New Roman" w:hAnsi="Times New Roman" w:cs="Times New Roman"/>
          <w:b/>
          <w:sz w:val="28"/>
          <w:szCs w:val="28"/>
        </w:rPr>
      </w:pPr>
    </w:p>
    <w:p w:rsidR="002D5768" w:rsidRPr="00B27C61" w:rsidRDefault="002D5768" w:rsidP="002D5768">
      <w:pPr>
        <w:pStyle w:val="Nadpis5"/>
        <w:jc w:val="both"/>
        <w:rPr>
          <w:rFonts w:ascii="Times New Roman" w:hAnsi="Times New Roman" w:cs="Times New Roman"/>
          <w:b/>
          <w:color w:val="auto"/>
        </w:rPr>
      </w:pPr>
      <w:r>
        <w:rPr>
          <w:color w:val="auto"/>
          <w:lang w:val="hu"/>
        </w:rPr>
        <w:t xml:space="preserve"> </w:t>
      </w:r>
      <w:r>
        <w:rPr>
          <w:rFonts w:ascii="Times New Roman" w:hAnsi="Times New Roman"/>
          <w:color w:val="auto"/>
          <w:lang w:val="hu"/>
        </w:rPr>
        <w:t xml:space="preserve">A községi önkormányzatokról szóló 369/1990. sz. SZNT-törvény 6. § (1) </w:t>
      </w:r>
      <w:proofErr w:type="spellStart"/>
      <w:r>
        <w:rPr>
          <w:rFonts w:ascii="Times New Roman" w:hAnsi="Times New Roman"/>
          <w:color w:val="auto"/>
          <w:lang w:val="hu"/>
        </w:rPr>
        <w:t>bek</w:t>
      </w:r>
      <w:proofErr w:type="spellEnd"/>
      <w:r>
        <w:rPr>
          <w:rFonts w:ascii="Times New Roman" w:hAnsi="Times New Roman"/>
          <w:color w:val="auto"/>
          <w:lang w:val="hu"/>
        </w:rPr>
        <w:t xml:space="preserve">. és 11. § (4) </w:t>
      </w:r>
      <w:proofErr w:type="spellStart"/>
      <w:r>
        <w:rPr>
          <w:rFonts w:ascii="Times New Roman" w:hAnsi="Times New Roman"/>
          <w:color w:val="auto"/>
          <w:lang w:val="hu"/>
        </w:rPr>
        <w:t>bek</w:t>
      </w:r>
      <w:proofErr w:type="spellEnd"/>
      <w:r>
        <w:rPr>
          <w:rFonts w:ascii="Times New Roman" w:hAnsi="Times New Roman"/>
          <w:color w:val="auto"/>
          <w:lang w:val="hu"/>
        </w:rPr>
        <w:t>. d), e) és g) pontjában foglalt felhatalmazás alapján, továbbá a helyi adókról, valamint a települési hulladék és építési-bontási hulladék után fizetendő díjról szóló 582/2004. sz. törvény alapján Somorja Város saját területére vonatkozóan az alábbi önkormányzati rendeletet adja ki:</w:t>
      </w:r>
    </w:p>
    <w:p w:rsidR="002D5768" w:rsidRPr="00B27C61" w:rsidRDefault="002D5768" w:rsidP="002D5768">
      <w:pPr>
        <w:rPr>
          <w:sz w:val="28"/>
        </w:rPr>
      </w:pPr>
    </w:p>
    <w:p w:rsidR="002D5768" w:rsidRPr="00B27C61" w:rsidRDefault="002D5768" w:rsidP="002D5768">
      <w:pPr>
        <w:jc w:val="both"/>
        <w:rPr>
          <w:b/>
        </w:rPr>
      </w:pPr>
    </w:p>
    <w:p w:rsidR="002D5768" w:rsidRPr="00B27C61" w:rsidRDefault="002D5768" w:rsidP="002D5768">
      <w:pPr>
        <w:jc w:val="center"/>
        <w:rPr>
          <w:b/>
        </w:rPr>
      </w:pPr>
      <w:r>
        <w:rPr>
          <w:b/>
          <w:bCs/>
          <w:lang w:val="hu"/>
        </w:rPr>
        <w:t xml:space="preserve">I. cikk  </w:t>
      </w:r>
    </w:p>
    <w:p w:rsidR="002D5768" w:rsidRPr="00B27C61" w:rsidRDefault="002D5768" w:rsidP="002D5768">
      <w:pPr>
        <w:jc w:val="center"/>
        <w:rPr>
          <w:b/>
        </w:rPr>
      </w:pPr>
      <w:r>
        <w:rPr>
          <w:b/>
          <w:bCs/>
          <w:lang w:val="hu"/>
        </w:rPr>
        <w:t>1. §</w:t>
      </w:r>
    </w:p>
    <w:p w:rsidR="002D5768" w:rsidRPr="00B27C61" w:rsidRDefault="002D5768" w:rsidP="002D5768">
      <w:pPr>
        <w:spacing w:after="240"/>
        <w:jc w:val="center"/>
        <w:rPr>
          <w:b/>
        </w:rPr>
      </w:pPr>
      <w:r>
        <w:rPr>
          <w:b/>
          <w:bCs/>
          <w:lang w:val="hu"/>
        </w:rPr>
        <w:t>Bevezető rendelkezések</w:t>
      </w:r>
    </w:p>
    <w:p w:rsidR="002D5768" w:rsidRPr="00B27C61" w:rsidRDefault="002D5768" w:rsidP="00F311C7">
      <w:pPr>
        <w:pStyle w:val="Zkladntext"/>
        <w:numPr>
          <w:ilvl w:val="0"/>
          <w:numId w:val="35"/>
        </w:numPr>
      </w:pPr>
      <w:r>
        <w:rPr>
          <w:lang w:val="hu"/>
        </w:rPr>
        <w:t>E rendelet a Somorja Város területén fizetendő települési hulladék és építési-bontási törmelék után fizetendő díjat szabályozza.</w:t>
      </w:r>
    </w:p>
    <w:p w:rsidR="002D5768" w:rsidRPr="00B27C61" w:rsidRDefault="002D5768" w:rsidP="002D5768">
      <w:pPr>
        <w:pStyle w:val="Zkladntext"/>
        <w:rPr>
          <w:b/>
        </w:rPr>
      </w:pPr>
      <w:r>
        <w:rPr>
          <w:lang w:val="hu"/>
        </w:rPr>
        <w:t xml:space="preserve">  </w:t>
      </w:r>
    </w:p>
    <w:p w:rsidR="002D5768" w:rsidRPr="00B27C61" w:rsidRDefault="002D5768" w:rsidP="00F311C7">
      <w:pPr>
        <w:pStyle w:val="Zkladntext"/>
        <w:numPr>
          <w:ilvl w:val="0"/>
          <w:numId w:val="35"/>
        </w:numPr>
      </w:pPr>
      <w:r>
        <w:rPr>
          <w:lang w:val="hu"/>
        </w:rPr>
        <w:t xml:space="preserve">E rendelet részletesen szabályozza az alábbiakat: települési hulladékdíj, a díjfizetésre kötelezett személye, a díj mértéke, a díj megállapítása, a díjfizetési kötelezettség keletkezésére és megszűnésére vonatkozó bejelentési kötelezettség, a díj kiszabása és esedékessége, díjmegállapítás a rendelkezésre álló adatok alapján, a díj visszatérítése, csökkentése és a díjfizetés alóli mentesítés, valamint meghatározza a díjbeszedés további részleteit. </w:t>
      </w:r>
    </w:p>
    <w:p w:rsidR="002D5768" w:rsidRPr="00B27C61" w:rsidRDefault="002D5768" w:rsidP="002D5768">
      <w:pPr>
        <w:pStyle w:val="Zkladntext"/>
      </w:pPr>
    </w:p>
    <w:p w:rsidR="002D5768" w:rsidRPr="00B27C61" w:rsidRDefault="002D5768" w:rsidP="00F311C7">
      <w:pPr>
        <w:pStyle w:val="Zkladntext"/>
        <w:numPr>
          <w:ilvl w:val="0"/>
          <w:numId w:val="35"/>
        </w:numPr>
        <w:spacing w:after="240"/>
      </w:pPr>
      <w:r>
        <w:rPr>
          <w:lang w:val="hu"/>
        </w:rPr>
        <w:t>A települési hulladék és építési-bontási törmelék után fizetendő díj tekintetében Somorja Város az önkormányzati adóhatóság (a továbbiakban „önkormányzati adóhatóság”).</w:t>
      </w:r>
    </w:p>
    <w:p w:rsidR="002D5768" w:rsidRPr="00B27C61" w:rsidRDefault="002D5768" w:rsidP="002D5768">
      <w:pPr>
        <w:pStyle w:val="Zkladntext"/>
        <w:jc w:val="center"/>
        <w:rPr>
          <w:b/>
        </w:rPr>
      </w:pPr>
      <w:r>
        <w:rPr>
          <w:b/>
          <w:bCs/>
          <w:lang w:val="hu"/>
        </w:rPr>
        <w:t>2. §</w:t>
      </w:r>
    </w:p>
    <w:p w:rsidR="002D5768" w:rsidRPr="00B27C61" w:rsidRDefault="002D5768" w:rsidP="002D5768">
      <w:pPr>
        <w:pStyle w:val="Zkladntext"/>
        <w:spacing w:after="240"/>
        <w:jc w:val="center"/>
        <w:rPr>
          <w:b/>
        </w:rPr>
      </w:pPr>
      <w:r>
        <w:rPr>
          <w:b/>
          <w:bCs/>
          <w:lang w:val="hu"/>
        </w:rPr>
        <w:t>Díj és díjfizetésre kötelezett</w:t>
      </w:r>
    </w:p>
    <w:p w:rsidR="002D5768" w:rsidRPr="00B27C61" w:rsidRDefault="002D5768" w:rsidP="00F311C7">
      <w:pPr>
        <w:pStyle w:val="Zkladntext"/>
        <w:numPr>
          <w:ilvl w:val="0"/>
          <w:numId w:val="36"/>
        </w:numPr>
        <w:spacing w:after="120"/>
      </w:pPr>
      <w:r>
        <w:rPr>
          <w:lang w:val="hu"/>
        </w:rPr>
        <w:t>Települési hulladékdíjat a Somorja Város területén keletkezett települési hulladék és építési-bontási törmelék után kell fizetni, ez alól kivételt képeznek a természetes személyektől származó elektronikai hulladék, használt elemek és akkumulátorok, valamint a konyhák üzemeltetőitől származó biológiailag lebomló élelmiszer-hulladék.</w:t>
      </w:r>
    </w:p>
    <w:p w:rsidR="002D5768" w:rsidRPr="00B27C61" w:rsidRDefault="002D5768" w:rsidP="00F311C7">
      <w:pPr>
        <w:pStyle w:val="Zkladntext"/>
        <w:numPr>
          <w:ilvl w:val="0"/>
          <w:numId w:val="36"/>
        </w:numPr>
      </w:pPr>
      <w:r>
        <w:rPr>
          <w:lang w:val="hu"/>
        </w:rPr>
        <w:t>hulladékdíjat a díjfizetésre kötelezett fizeti, azaz:</w:t>
      </w:r>
    </w:p>
    <w:p w:rsidR="002D5768" w:rsidRPr="00B27C61" w:rsidRDefault="002D5768" w:rsidP="00F311C7">
      <w:pPr>
        <w:pStyle w:val="Zkladntext"/>
        <w:numPr>
          <w:ilvl w:val="0"/>
          <w:numId w:val="37"/>
        </w:numPr>
      </w:pPr>
      <w:r>
        <w:rPr>
          <w:lang w:val="hu"/>
        </w:rPr>
        <w:t xml:space="preserve">az a természetes személy, aki a városban állandó lakóhellyel vagy tartózkodási hellyel rendelkezik, vagy aki a város területén lakást, nem lakás céljára szolgáló helyiséget, épület egészét vagy annak egy részét, vagy építménynek nem minősülő objektumot </w:t>
      </w:r>
    </w:p>
    <w:p w:rsidR="002D5768" w:rsidRPr="00B27C61" w:rsidRDefault="002D5768" w:rsidP="002D5768">
      <w:pPr>
        <w:pStyle w:val="Zkladntext"/>
        <w:ind w:firstLine="360"/>
      </w:pPr>
      <w:r>
        <w:rPr>
          <w:lang w:val="hu"/>
        </w:rPr>
        <w:t xml:space="preserve">vagy kertet, szőlőt, gyümölcsöst, rétet, legelőt nem vállalkozási céllal jogosan használhat </w:t>
      </w:r>
    </w:p>
    <w:p w:rsidR="002D5768" w:rsidRPr="00B27C61" w:rsidRDefault="002D5768" w:rsidP="002D5768">
      <w:pPr>
        <w:pStyle w:val="Zkladntext"/>
      </w:pPr>
      <w:r>
        <w:rPr>
          <w:lang w:val="hu"/>
        </w:rPr>
        <w:t xml:space="preserve"> vagy használ, vagy a város beépített területén található földterületet j</w:t>
      </w:r>
      <w:r w:rsidR="007D0B81">
        <w:rPr>
          <w:lang w:val="hu"/>
        </w:rPr>
        <w:t xml:space="preserve">ogosan használhat vagy használ, </w:t>
      </w:r>
      <w:r>
        <w:rPr>
          <w:lang w:val="hu"/>
        </w:rPr>
        <w:t>ez alól kivételt képeznek az erdőterületek és az ingatlan-nyilvántartásban vízfelületként bejegyzett területek (a továbbiakban ingatlan),</w:t>
      </w:r>
    </w:p>
    <w:p w:rsidR="002D5768" w:rsidRPr="00B27C61" w:rsidRDefault="002D5768" w:rsidP="00F311C7">
      <w:pPr>
        <w:pStyle w:val="Zkladntext"/>
        <w:numPr>
          <w:ilvl w:val="0"/>
          <w:numId w:val="37"/>
        </w:numPr>
      </w:pPr>
      <w:r>
        <w:rPr>
          <w:lang w:val="hu"/>
        </w:rPr>
        <w:t>az a jogi személy, aki a város területén található valamely ingatlant vállalkozástól eltérő célra jogosan használhatja vagy használja,</w:t>
      </w:r>
    </w:p>
    <w:p w:rsidR="002D5768" w:rsidRPr="00B27C61" w:rsidRDefault="002D5768" w:rsidP="00F311C7">
      <w:pPr>
        <w:pStyle w:val="Zkladntext"/>
        <w:numPr>
          <w:ilvl w:val="0"/>
          <w:numId w:val="37"/>
        </w:numPr>
        <w:spacing w:after="120"/>
      </w:pPr>
      <w:r>
        <w:rPr>
          <w:lang w:val="hu"/>
        </w:rPr>
        <w:t xml:space="preserve">az a vállalkozó, aki a város területén található ingatlant vállalkozási céllal jogosan használ vagy használhat, </w:t>
      </w:r>
    </w:p>
    <w:p w:rsidR="002D5768" w:rsidRPr="00B27C61" w:rsidRDefault="002D5768" w:rsidP="00F311C7">
      <w:pPr>
        <w:pStyle w:val="Zkladntext"/>
        <w:numPr>
          <w:ilvl w:val="0"/>
          <w:numId w:val="36"/>
        </w:numPr>
        <w:spacing w:after="120"/>
      </w:pPr>
      <w:r>
        <w:rPr>
          <w:lang w:val="hu"/>
        </w:rPr>
        <w:t xml:space="preserve">Ha a 2. </w:t>
      </w:r>
      <w:proofErr w:type="spellStart"/>
      <w:r>
        <w:rPr>
          <w:lang w:val="hu"/>
        </w:rPr>
        <w:t>bek</w:t>
      </w:r>
      <w:proofErr w:type="spellEnd"/>
      <w:r>
        <w:rPr>
          <w:lang w:val="hu"/>
        </w:rPr>
        <w:t xml:space="preserve">. a) pontja szerinti személy a városban egyidejűleg állandó lakóhellyel és tartózkodási hellyel is rendelkezik, hulladékdíjat csak a lakóhely alapján kell fizetnie. Ha a 2. </w:t>
      </w:r>
      <w:proofErr w:type="spellStart"/>
      <w:r>
        <w:rPr>
          <w:lang w:val="hu"/>
        </w:rPr>
        <w:t>bek</w:t>
      </w:r>
      <w:proofErr w:type="spellEnd"/>
      <w:r>
        <w:rPr>
          <w:lang w:val="hu"/>
        </w:rPr>
        <w:t xml:space="preserve">. a) pontja szerinti személy a városban állandó lakóhellyel vagy tartózkodási hellyel </w:t>
      </w:r>
      <w:r>
        <w:rPr>
          <w:lang w:val="hu"/>
        </w:rPr>
        <w:lastRenderedPageBreak/>
        <w:t xml:space="preserve">rendelkezik, és ezzel egyidőben ingatlant nem vállalkozási céllal jogosan használ vagy használhat, hulladékdíjat csak a lakóhelye vagy tartózkodási helye alapján kell fizetnie. Ha a 2. </w:t>
      </w:r>
      <w:proofErr w:type="spellStart"/>
      <w:r>
        <w:rPr>
          <w:lang w:val="hu"/>
        </w:rPr>
        <w:t>bek</w:t>
      </w:r>
      <w:proofErr w:type="spellEnd"/>
      <w:r>
        <w:rPr>
          <w:lang w:val="hu"/>
        </w:rPr>
        <w:t xml:space="preserve">. a) pontja szerinti személy a városban állandó lakóhellyel vagy tartózkodási hellyel rendelkezik, és ezzel egyidőben a 2. </w:t>
      </w:r>
      <w:proofErr w:type="spellStart"/>
      <w:r>
        <w:rPr>
          <w:lang w:val="hu"/>
        </w:rPr>
        <w:t>bek</w:t>
      </w:r>
      <w:proofErr w:type="spellEnd"/>
      <w:r>
        <w:rPr>
          <w:lang w:val="hu"/>
        </w:rPr>
        <w:t xml:space="preserve">. c) pontja szerint vállalkozásra jogosult természetes személy, akinek állandó lakóhelye vagy tartózkodási helye megegyezik a vállalkozása helyével, és ott </w:t>
      </w:r>
      <w:proofErr w:type="spellStart"/>
      <w:r>
        <w:rPr>
          <w:lang w:val="hu"/>
        </w:rPr>
        <w:t>telephelyet</w:t>
      </w:r>
      <w:proofErr w:type="spellEnd"/>
      <w:r>
        <w:rPr>
          <w:lang w:val="hu"/>
        </w:rPr>
        <w:t xml:space="preserve"> nem létesített, a hulladékdíjat csak egyszer, az állandó lakóhelye vagy tartózkodási helye alapján kell fizetnie.  A fenti rendelkezés nem vonatkozik azokra a díjfizetésre kötelezett személyekre, akikre a mennyiségi alapú hulladékgyűjtés vonatkozik.</w:t>
      </w:r>
    </w:p>
    <w:p w:rsidR="002D5768" w:rsidRPr="00B27C61" w:rsidRDefault="002D5768" w:rsidP="00F311C7">
      <w:pPr>
        <w:pStyle w:val="Zkladntext"/>
        <w:numPr>
          <w:ilvl w:val="0"/>
          <w:numId w:val="36"/>
        </w:numPr>
      </w:pPr>
      <w:r>
        <w:rPr>
          <w:lang w:val="hu"/>
        </w:rPr>
        <w:t xml:space="preserve">Nem minősül díjfizetésre kötelezettnek az, aki a 2. </w:t>
      </w:r>
      <w:proofErr w:type="spellStart"/>
      <w:r>
        <w:rPr>
          <w:lang w:val="hu"/>
        </w:rPr>
        <w:t>bek</w:t>
      </w:r>
      <w:proofErr w:type="spellEnd"/>
      <w:r>
        <w:rPr>
          <w:lang w:val="hu"/>
        </w:rPr>
        <w:t>. szerint díjfizetésre kötelezett személlyel való jogviszony jellegéből adódóan jogosult az ingatlant használni, ha e jogviszony alapján:</w:t>
      </w:r>
    </w:p>
    <w:p w:rsidR="002D5768" w:rsidRPr="00B27C61" w:rsidRDefault="002D5768" w:rsidP="002D5768">
      <w:pPr>
        <w:pStyle w:val="Zkladntext"/>
        <w:ind w:left="360"/>
      </w:pPr>
      <w:r>
        <w:rPr>
          <w:lang w:val="hu"/>
        </w:rPr>
        <w:t>a) átmeneti szálláshelyként szolgáló létesítményben használ helyiségeket,</w:t>
      </w:r>
    </w:p>
    <w:p w:rsidR="002D5768" w:rsidRPr="00B27C61" w:rsidRDefault="002D5768" w:rsidP="002D5768">
      <w:pPr>
        <w:pStyle w:val="Zkladntext"/>
        <w:ind w:left="360"/>
      </w:pPr>
      <w:r>
        <w:rPr>
          <w:lang w:val="hu"/>
        </w:rPr>
        <w:t>b) egészségügyi ellátást nyújtó intézményben kórházi ellátásban részesül,</w:t>
      </w:r>
    </w:p>
    <w:p w:rsidR="002D5768" w:rsidRPr="00B27C61" w:rsidRDefault="002D5768" w:rsidP="002D5768">
      <w:pPr>
        <w:pStyle w:val="Zkladntext"/>
        <w:ind w:left="360"/>
      </w:pPr>
      <w:r>
        <w:rPr>
          <w:lang w:val="hu"/>
        </w:rPr>
        <w:t>c) bentlakásos szociális intézményben szociális szolgáltatást vesz igénybe,</w:t>
      </w:r>
    </w:p>
    <w:p w:rsidR="002D5768" w:rsidRPr="00B27C61" w:rsidRDefault="002D5768" w:rsidP="002D5768">
      <w:pPr>
        <w:pStyle w:val="Zkladntext"/>
        <w:ind w:left="360"/>
      </w:pPr>
      <w:r>
        <w:rPr>
          <w:lang w:val="hu"/>
        </w:rPr>
        <w:t xml:space="preserve">d) a díjfizetésre kötelezett személlyel létesített munkaviszonyból vagy más hasonló </w:t>
      </w:r>
    </w:p>
    <w:p w:rsidR="002D5768" w:rsidRPr="00B27C61" w:rsidRDefault="002D5768" w:rsidP="002D5768">
      <w:pPr>
        <w:pStyle w:val="Zkladntext"/>
        <w:ind w:left="360"/>
      </w:pPr>
      <w:r>
        <w:rPr>
          <w:lang w:val="hu"/>
        </w:rPr>
        <w:t xml:space="preserve">jogviszonyból eredő kötelességei teljesítése miatt használ olyan ingatlant, amelyet a díjfizetésre kötelezett is használ vagy </w:t>
      </w:r>
    </w:p>
    <w:p w:rsidR="00911D98" w:rsidRDefault="002D5768" w:rsidP="00911D98">
      <w:pPr>
        <w:pStyle w:val="Zkladntext"/>
        <w:ind w:left="360"/>
        <w:rPr>
          <w:lang w:val="hu"/>
        </w:rPr>
      </w:pPr>
      <w:r>
        <w:rPr>
          <w:lang w:val="hu"/>
        </w:rPr>
        <w:t>használhat, vagy</w:t>
      </w:r>
    </w:p>
    <w:p w:rsidR="002D5768" w:rsidRPr="00911D98" w:rsidRDefault="00911D98" w:rsidP="00911D98">
      <w:pPr>
        <w:pStyle w:val="Zkladntext"/>
      </w:pPr>
      <w:r w:rsidRPr="00911D98">
        <w:rPr>
          <w:lang w:val="hu"/>
        </w:rPr>
        <w:t xml:space="preserve">      e) </w:t>
      </w:r>
      <w:r w:rsidR="002D5768" w:rsidRPr="00911D98">
        <w:rPr>
          <w:lang w:val="hu"/>
        </w:rPr>
        <w:t>olyan ingatlanban, amelyet a díjfizetésre kötelezett személy használ vagy használhat,</w:t>
      </w:r>
    </w:p>
    <w:p w:rsidR="002D5768" w:rsidRPr="00911D98" w:rsidRDefault="002D5768" w:rsidP="002D5768">
      <w:pPr>
        <w:pStyle w:val="Zkladntext"/>
        <w:ind w:left="360"/>
      </w:pPr>
      <w:r w:rsidRPr="00911D98">
        <w:rPr>
          <w:lang w:val="hu"/>
        </w:rPr>
        <w:t xml:space="preserve"> a tevékenységi körébe tartozó munkákat végez és ilyen szolgáltatásokat nyújt a díjfizetésre </w:t>
      </w:r>
    </w:p>
    <w:p w:rsidR="002D5768" w:rsidRPr="00911D98" w:rsidRDefault="002D5768" w:rsidP="002D5768">
      <w:pPr>
        <w:pStyle w:val="Zkladntext"/>
        <w:spacing w:after="120"/>
        <w:ind w:left="360"/>
      </w:pPr>
      <w:r w:rsidRPr="00911D98">
        <w:rPr>
          <w:lang w:val="hu"/>
        </w:rPr>
        <w:t>kötelezett számára, miközben csak települési hulladékot vagy építési-bontási hulladékot termel.</w:t>
      </w:r>
    </w:p>
    <w:p w:rsidR="002D5768" w:rsidRPr="00B27C61" w:rsidRDefault="002D5768" w:rsidP="00F311C7">
      <w:pPr>
        <w:pStyle w:val="Zkladntext"/>
        <w:numPr>
          <w:ilvl w:val="0"/>
          <w:numId w:val="36"/>
        </w:numPr>
      </w:pPr>
      <w:r>
        <w:rPr>
          <w:lang w:val="hu"/>
        </w:rPr>
        <w:t xml:space="preserve">A megállapított hulladékdíjat a díjfizetésre kötelezett személytől a város számára beszedi és a beszedett díjért felel: </w:t>
      </w:r>
    </w:p>
    <w:p w:rsidR="002D5768" w:rsidRPr="00B27C61" w:rsidRDefault="002D5768" w:rsidP="002D5768">
      <w:pPr>
        <w:pStyle w:val="Zkladntext"/>
        <w:ind w:left="360"/>
      </w:pPr>
      <w:r>
        <w:rPr>
          <w:lang w:val="hu"/>
        </w:rPr>
        <w:t>a) az ingatlan tulajdonosa; ha az ingatlan több tulajdonostárs közös tulajdonát</w:t>
      </w:r>
    </w:p>
    <w:p w:rsidR="002D5768" w:rsidRPr="00B27C61" w:rsidRDefault="002D5768" w:rsidP="002D5768">
      <w:pPr>
        <w:pStyle w:val="Zkladntext"/>
        <w:ind w:left="360"/>
      </w:pPr>
      <w:r>
        <w:rPr>
          <w:lang w:val="hu"/>
        </w:rPr>
        <w:t xml:space="preserve"> képezi, vagy ha többlakásos lakóházról van szó, akkor a </w:t>
      </w:r>
    </w:p>
    <w:p w:rsidR="002D5768" w:rsidRPr="00B27C61" w:rsidRDefault="002D5768" w:rsidP="002D5768">
      <w:pPr>
        <w:pStyle w:val="Zkladntext"/>
        <w:ind w:left="360"/>
      </w:pPr>
      <w:r>
        <w:rPr>
          <w:lang w:val="hu"/>
        </w:rPr>
        <w:t xml:space="preserve">tulajdonostársak által megbízott képviselő vagy ingatlankezelő az, aki a díjat beszedi és a beszedett díjért felel, feltéve, hogy a képviselő vagy az ingatlankezelő </w:t>
      </w:r>
    </w:p>
    <w:p w:rsidR="002D5768" w:rsidRPr="00B27C61" w:rsidRDefault="002D5768" w:rsidP="002D5768">
      <w:pPr>
        <w:pStyle w:val="Zkladntext"/>
        <w:ind w:left="360"/>
      </w:pPr>
      <w:r>
        <w:rPr>
          <w:lang w:val="hu"/>
        </w:rPr>
        <w:t xml:space="preserve"> a díj beszedésével egyetért; megbízott képviselő vagy ingatlankezelő hiányában </w:t>
      </w:r>
    </w:p>
    <w:p w:rsidR="002D5768" w:rsidRPr="00B27C61" w:rsidRDefault="002D5768" w:rsidP="002D5768">
      <w:pPr>
        <w:pStyle w:val="Zkladntext"/>
        <w:ind w:left="360"/>
      </w:pPr>
      <w:r>
        <w:rPr>
          <w:lang w:val="hu"/>
        </w:rPr>
        <w:t xml:space="preserve"> a tulajdonosok vagy tulajdonostársak közül a város jelöl ki olyan képviselőt, aki a díjat beszedi,</w:t>
      </w:r>
    </w:p>
    <w:p w:rsidR="002D5768" w:rsidRPr="00B27C61" w:rsidRDefault="002D5768" w:rsidP="002D5768">
      <w:pPr>
        <w:pStyle w:val="Zkladntext"/>
        <w:ind w:left="360"/>
      </w:pPr>
      <w:r>
        <w:rPr>
          <w:lang w:val="hu"/>
        </w:rPr>
        <w:t>b) az ingatlankezelő, ha az ingatlan az állam, megye vagy község tulajdonát képezi (a továbbiakban: a díjat ténylegesen megfizető személy).</w:t>
      </w:r>
    </w:p>
    <w:p w:rsidR="002D5768" w:rsidRPr="00B27C61" w:rsidRDefault="002D5768" w:rsidP="002D5768">
      <w:pPr>
        <w:pStyle w:val="Zkladntext"/>
        <w:spacing w:after="120"/>
        <w:ind w:left="360"/>
      </w:pPr>
      <w:r>
        <w:rPr>
          <w:lang w:val="hu"/>
        </w:rPr>
        <w:t xml:space="preserve">    </w:t>
      </w:r>
    </w:p>
    <w:p w:rsidR="002D5768" w:rsidRPr="00B27C61" w:rsidRDefault="002D5768" w:rsidP="00F311C7">
      <w:pPr>
        <w:pStyle w:val="Zkladntext"/>
        <w:numPr>
          <w:ilvl w:val="0"/>
          <w:numId w:val="36"/>
        </w:numPr>
        <w:spacing w:after="120"/>
      </w:pPr>
      <w:r>
        <w:rPr>
          <w:lang w:val="hu"/>
        </w:rPr>
        <w:t>A díjfizető és a díjfizetésre kötelezett írásban megegyezhetnek, hogy a hulladékdíjat a városnak közvetlenül a díjfizetésre kötelezett fizeti meg; a díj városnak történő megfizetéséért a díjfizető felel.</w:t>
      </w:r>
    </w:p>
    <w:p w:rsidR="002D5768" w:rsidRPr="00B27C61" w:rsidRDefault="002D5768" w:rsidP="00F311C7">
      <w:pPr>
        <w:pStyle w:val="Zkladntext"/>
        <w:numPr>
          <w:ilvl w:val="0"/>
          <w:numId w:val="36"/>
        </w:numPr>
        <w:spacing w:after="120"/>
      </w:pPr>
      <w:r>
        <w:rPr>
          <w:lang w:val="hu"/>
        </w:rPr>
        <w:t xml:space="preserve">Ha több, a 2. </w:t>
      </w:r>
      <w:proofErr w:type="spellStart"/>
      <w:r>
        <w:rPr>
          <w:lang w:val="hu"/>
        </w:rPr>
        <w:t>bek</w:t>
      </w:r>
      <w:proofErr w:type="spellEnd"/>
      <w:r>
        <w:rPr>
          <w:lang w:val="hu"/>
        </w:rPr>
        <w:t>. a) pont szerint díjfizetésre kötelezett személy él közös háztartásban, egy közülük a háztartás többi tagja helyett magára vállalhatja a díjfizetésre kötelezettet terhelő kötelezettségeket. Ha a díjfizetésre kötelezett a cselekvőképességében teljesen korlátozott, akkor díjfizetési kötelezettségeit a törvényes képviselője vagy gondnoka teljesíti. A díjfizetési kötelezettséget más helyett nem vállalhatja át és nem teljesítheti az, aki tartósan a Szlovák Köztársaság területén kívül tartózkodik, vagy akit eltűntként tartanak nyilván. A más helyett díjfizetési kötelezettséget teljesítő személy a fenti tényeket és azok változásait köteles a városnak bejelenteni.</w:t>
      </w:r>
    </w:p>
    <w:p w:rsidR="002D5768" w:rsidRPr="00B27C61" w:rsidRDefault="002D5768" w:rsidP="00F311C7">
      <w:pPr>
        <w:pStyle w:val="Zkladntext"/>
        <w:numPr>
          <w:ilvl w:val="0"/>
          <w:numId w:val="36"/>
        </w:numPr>
        <w:spacing w:after="240"/>
      </w:pPr>
      <w:r>
        <w:rPr>
          <w:lang w:val="hu"/>
        </w:rPr>
        <w:t xml:space="preserve">A díjfizetési kötelezettség a (2) bekezdésben foglalt tény bekövetkeztének napjával kezdődik, és az adott tény megszűnésének napjával ér véget.    </w:t>
      </w:r>
    </w:p>
    <w:p w:rsidR="002D5768" w:rsidRPr="00B27C61" w:rsidRDefault="002D5768" w:rsidP="002D5768">
      <w:pPr>
        <w:jc w:val="center"/>
        <w:rPr>
          <w:b/>
        </w:rPr>
      </w:pPr>
      <w:r>
        <w:rPr>
          <w:b/>
          <w:bCs/>
          <w:lang w:val="hu"/>
        </w:rPr>
        <w:t>3. §</w:t>
      </w:r>
    </w:p>
    <w:p w:rsidR="002D5768" w:rsidRPr="00B27C61" w:rsidRDefault="002D5768" w:rsidP="002D5768">
      <w:pPr>
        <w:spacing w:after="240"/>
        <w:jc w:val="center"/>
        <w:rPr>
          <w:b/>
        </w:rPr>
      </w:pPr>
      <w:r>
        <w:rPr>
          <w:b/>
          <w:bCs/>
          <w:lang w:val="hu"/>
        </w:rPr>
        <w:t>A díj mértéke</w:t>
      </w:r>
    </w:p>
    <w:p w:rsidR="002D5768" w:rsidRPr="00B27C61" w:rsidRDefault="002D5768" w:rsidP="002D5768">
      <w:r>
        <w:rPr>
          <w:lang w:val="hu"/>
        </w:rPr>
        <w:t>1) A települési hulladékdíj mértékének meghatározása az alábbiak szerint történik:</w:t>
      </w:r>
    </w:p>
    <w:p w:rsidR="002D5768" w:rsidRPr="00B27C61" w:rsidRDefault="002D5768" w:rsidP="002D5768">
      <w:pPr>
        <w:pStyle w:val="Zkladntext"/>
      </w:pPr>
      <w:r>
        <w:rPr>
          <w:lang w:val="hu"/>
        </w:rPr>
        <w:lastRenderedPageBreak/>
        <w:t xml:space="preserve">     a) e rendelet 2. § (2) </w:t>
      </w:r>
      <w:proofErr w:type="spellStart"/>
      <w:r>
        <w:rPr>
          <w:lang w:val="hu"/>
        </w:rPr>
        <w:t>bek</w:t>
      </w:r>
      <w:proofErr w:type="spellEnd"/>
      <w:r>
        <w:rPr>
          <w:lang w:val="hu"/>
        </w:rPr>
        <w:t xml:space="preserve">. a) pontja szerinti természetes személyek számára átalánydíj formájában, melynek összege </w:t>
      </w:r>
      <w:r>
        <w:rPr>
          <w:b/>
          <w:bCs/>
          <w:lang w:val="hu"/>
        </w:rPr>
        <w:t>0,0806 €</w:t>
      </w:r>
      <w:r>
        <w:rPr>
          <w:lang w:val="hu"/>
        </w:rPr>
        <w:t xml:space="preserve"> /fő/nap,  </w:t>
      </w:r>
    </w:p>
    <w:p w:rsidR="002D5768" w:rsidRPr="00B27C61" w:rsidRDefault="002D5768" w:rsidP="002D5768">
      <w:pPr>
        <w:jc w:val="both"/>
      </w:pPr>
      <w:r>
        <w:rPr>
          <w:lang w:val="hu"/>
        </w:rPr>
        <w:t xml:space="preserve">     b) e rendelet 2. § (2) </w:t>
      </w:r>
      <w:proofErr w:type="spellStart"/>
      <w:r>
        <w:rPr>
          <w:lang w:val="hu"/>
        </w:rPr>
        <w:t>bek</w:t>
      </w:r>
      <w:proofErr w:type="spellEnd"/>
      <w:r>
        <w:rPr>
          <w:lang w:val="hu"/>
        </w:rPr>
        <w:t xml:space="preserve">. b) és c) pontjai szerinti jogi személyek és vállalkozó </w:t>
      </w:r>
    </w:p>
    <w:p w:rsidR="002D5768" w:rsidRPr="00B27C61" w:rsidRDefault="002D5768" w:rsidP="002D5768">
      <w:pPr>
        <w:jc w:val="both"/>
      </w:pPr>
      <w:r>
        <w:rPr>
          <w:lang w:val="hu"/>
        </w:rPr>
        <w:t xml:space="preserve">természetes személyek számára mennyiségi alapon, a gyűjtőtartály tulajdonosa szerint; </w:t>
      </w:r>
    </w:p>
    <w:p w:rsidR="002D5768" w:rsidRPr="00B27C61" w:rsidRDefault="002D5768" w:rsidP="002D5768">
      <w:pPr>
        <w:jc w:val="both"/>
      </w:pPr>
      <w:r>
        <w:rPr>
          <w:lang w:val="hu"/>
        </w:rPr>
        <w:t>ezek alapján díj összege a következő:</w:t>
      </w:r>
    </w:p>
    <w:p w:rsidR="002D5768" w:rsidRPr="00B27C61" w:rsidRDefault="002D5768" w:rsidP="002D5768">
      <w:pPr>
        <w:ind w:left="426"/>
        <w:jc w:val="both"/>
      </w:pPr>
      <w:r>
        <w:rPr>
          <w:lang w:val="hu"/>
        </w:rPr>
        <w:t xml:space="preserve"> </w:t>
      </w:r>
      <w:proofErr w:type="spellStart"/>
      <w:r>
        <w:rPr>
          <w:lang w:val="hu"/>
        </w:rPr>
        <w:t>ba</w:t>
      </w:r>
      <w:proofErr w:type="spellEnd"/>
      <w:r>
        <w:rPr>
          <w:lang w:val="hu"/>
        </w:rPr>
        <w:t xml:space="preserve">) egy liter települési hulladék után </w:t>
      </w:r>
      <w:r>
        <w:rPr>
          <w:b/>
          <w:bCs/>
          <w:lang w:val="hu"/>
        </w:rPr>
        <w:t xml:space="preserve">0,0189 €, </w:t>
      </w:r>
      <w:r>
        <w:rPr>
          <w:lang w:val="hu"/>
        </w:rPr>
        <w:t xml:space="preserve">ha a gyűjtőtartály a díjfizető tulajdonában van, </w:t>
      </w:r>
    </w:p>
    <w:p w:rsidR="002D5768" w:rsidRPr="00B27C61" w:rsidRDefault="002D5768" w:rsidP="002D5768">
      <w:pPr>
        <w:ind w:left="360" w:firstLine="60"/>
        <w:jc w:val="both"/>
      </w:pPr>
      <w:r>
        <w:rPr>
          <w:lang w:val="hu"/>
        </w:rPr>
        <w:t xml:space="preserve"> </w:t>
      </w:r>
      <w:proofErr w:type="spellStart"/>
      <w:r>
        <w:rPr>
          <w:lang w:val="hu"/>
        </w:rPr>
        <w:t>bb</w:t>
      </w:r>
      <w:proofErr w:type="spellEnd"/>
      <w:r>
        <w:rPr>
          <w:lang w:val="hu"/>
        </w:rPr>
        <w:t xml:space="preserve">) egy liter települési hulladék után </w:t>
      </w:r>
      <w:r>
        <w:rPr>
          <w:b/>
          <w:bCs/>
          <w:lang w:val="hu"/>
        </w:rPr>
        <w:t xml:space="preserve">0,0209 €, </w:t>
      </w:r>
      <w:r>
        <w:rPr>
          <w:lang w:val="hu"/>
        </w:rPr>
        <w:t xml:space="preserve">ha a gyűjtőtartályt a díjfizető bérli. </w:t>
      </w:r>
    </w:p>
    <w:p w:rsidR="002D5768" w:rsidRPr="00B27C61" w:rsidRDefault="002D5768" w:rsidP="002D5768">
      <w:pPr>
        <w:spacing w:after="120"/>
        <w:ind w:left="360" w:firstLine="60"/>
        <w:jc w:val="both"/>
      </w:pPr>
      <w:r>
        <w:rPr>
          <w:lang w:val="hu"/>
        </w:rPr>
        <w:t xml:space="preserve">     </w:t>
      </w:r>
    </w:p>
    <w:p w:rsidR="002D5768" w:rsidRPr="00184818" w:rsidRDefault="002D5768" w:rsidP="00F311C7">
      <w:pPr>
        <w:pStyle w:val="Odsekzoznamu"/>
        <w:numPr>
          <w:ilvl w:val="0"/>
          <w:numId w:val="48"/>
        </w:numPr>
        <w:rPr>
          <w:lang w:val="hu"/>
        </w:rPr>
      </w:pPr>
      <w:r w:rsidRPr="00184818">
        <w:rPr>
          <w:lang w:val="hu"/>
        </w:rPr>
        <w:t xml:space="preserve">A veszélyes hulladékot nem tartalmazó építési-bontási törmelék díja a díjfizetésre kötelezett számára e rendelet 2. § (2) </w:t>
      </w:r>
      <w:proofErr w:type="spellStart"/>
      <w:r w:rsidRPr="00184818">
        <w:rPr>
          <w:lang w:val="hu"/>
        </w:rPr>
        <w:t>bek</w:t>
      </w:r>
      <w:proofErr w:type="spellEnd"/>
      <w:r w:rsidRPr="00184818">
        <w:rPr>
          <w:lang w:val="hu"/>
        </w:rPr>
        <w:t xml:space="preserve">. a) pontja alapján </w:t>
      </w:r>
      <w:r w:rsidRPr="00184818">
        <w:rPr>
          <w:b/>
          <w:bCs/>
          <w:lang w:val="hu"/>
        </w:rPr>
        <w:t>0,0380 € /kg.</w:t>
      </w:r>
      <w:r w:rsidRPr="00184818">
        <w:rPr>
          <w:lang w:val="hu"/>
        </w:rPr>
        <w:t xml:space="preserve"> </w:t>
      </w:r>
    </w:p>
    <w:p w:rsidR="00184818" w:rsidRPr="00184818" w:rsidRDefault="00184818" w:rsidP="00184818">
      <w:pPr>
        <w:pStyle w:val="Odsekzoznamu"/>
        <w:ind w:left="360" w:firstLine="0"/>
        <w:rPr>
          <w:lang w:val="hu"/>
        </w:rPr>
      </w:pPr>
    </w:p>
    <w:p w:rsidR="002D5768" w:rsidRPr="00B27C61" w:rsidRDefault="002D5768" w:rsidP="002D5768">
      <w:pPr>
        <w:jc w:val="center"/>
        <w:rPr>
          <w:b/>
        </w:rPr>
      </w:pPr>
      <w:r>
        <w:rPr>
          <w:b/>
          <w:bCs/>
          <w:lang w:val="hu"/>
        </w:rPr>
        <w:t>4. §</w:t>
      </w:r>
    </w:p>
    <w:p w:rsidR="002D5768" w:rsidRPr="00B27C61" w:rsidRDefault="002D5768" w:rsidP="002D5768">
      <w:pPr>
        <w:spacing w:after="240"/>
        <w:jc w:val="center"/>
        <w:rPr>
          <w:b/>
        </w:rPr>
      </w:pPr>
      <w:r>
        <w:rPr>
          <w:b/>
          <w:bCs/>
          <w:lang w:val="hu"/>
        </w:rPr>
        <w:t>A díj megállapítása</w:t>
      </w:r>
    </w:p>
    <w:p w:rsidR="002D5768" w:rsidRPr="00B27C61" w:rsidRDefault="002D5768" w:rsidP="00F311C7">
      <w:pPr>
        <w:pStyle w:val="Zkladntext"/>
        <w:numPr>
          <w:ilvl w:val="0"/>
          <w:numId w:val="38"/>
        </w:numPr>
      </w:pPr>
      <w:r>
        <w:rPr>
          <w:lang w:val="hu"/>
        </w:rPr>
        <w:t>A díjat az önkormányzat az adózási időszakra, azaz a naptári évre vonatozóan állapítja meg.</w:t>
      </w:r>
    </w:p>
    <w:p w:rsidR="002D5768" w:rsidRPr="00B27C61" w:rsidRDefault="002D5768" w:rsidP="00F311C7">
      <w:pPr>
        <w:pStyle w:val="Odsekzoznamu"/>
        <w:numPr>
          <w:ilvl w:val="0"/>
          <w:numId w:val="39"/>
        </w:numPr>
      </w:pPr>
      <w:r w:rsidRPr="00184818">
        <w:rPr>
          <w:lang w:val="hu"/>
        </w:rPr>
        <w:t xml:space="preserve">A 2. § (2) </w:t>
      </w:r>
      <w:proofErr w:type="spellStart"/>
      <w:r w:rsidRPr="00184818">
        <w:rPr>
          <w:lang w:val="hu"/>
        </w:rPr>
        <w:t>bek</w:t>
      </w:r>
      <w:proofErr w:type="spellEnd"/>
      <w:r w:rsidRPr="00184818">
        <w:rPr>
          <w:lang w:val="hu"/>
        </w:rPr>
        <w:t>. a) pontja szerint díjfizetésre kötelezett esetében a díj összege a díj mértékének és az adott adómegállapítási időszakon belüli azon naptári napok számának a szorzata, amely napokon a díjfizetésre kötelezett a városban állandó lakóhellyel vagy tartózkodási hellyel rendelkezik vagy rendelkezni fog, vagy amely napokon az ingatlant használja vagy használhatja.</w:t>
      </w:r>
    </w:p>
    <w:p w:rsidR="002D5768" w:rsidRPr="00B27C61" w:rsidRDefault="002D5768" w:rsidP="00F311C7">
      <w:pPr>
        <w:pStyle w:val="Odsekzoznamu"/>
        <w:numPr>
          <w:ilvl w:val="0"/>
          <w:numId w:val="39"/>
        </w:numPr>
        <w:spacing w:after="120"/>
      </w:pPr>
      <w:r w:rsidRPr="00184818">
        <w:rPr>
          <w:lang w:val="hu"/>
        </w:rPr>
        <w:t xml:space="preserve">A 2. § (2) </w:t>
      </w:r>
      <w:proofErr w:type="spellStart"/>
      <w:r w:rsidRPr="00184818">
        <w:rPr>
          <w:lang w:val="hu"/>
        </w:rPr>
        <w:t>bek</w:t>
      </w:r>
      <w:proofErr w:type="spellEnd"/>
      <w:r w:rsidRPr="00184818">
        <w:rPr>
          <w:lang w:val="hu"/>
        </w:rPr>
        <w:t>. b) és c) pontok szerint díjfizetésre kötelezett számára, akire a mennyiségi alapú hulladékgyűjtés vonatkozik, a díj összege az alábbiak szorzata: az ürítési gyakoriság, a díj mértéke, valamint a díjfizetésre kötelezett által a bevezetett hulladékgyűjtési rendszerrel összhangban használt gyűjtőtartály űrmérete.</w:t>
      </w:r>
    </w:p>
    <w:p w:rsidR="002D5768" w:rsidRPr="00B27C61" w:rsidRDefault="002D5768" w:rsidP="00F311C7">
      <w:pPr>
        <w:pStyle w:val="Odsekzoznamu"/>
        <w:numPr>
          <w:ilvl w:val="0"/>
          <w:numId w:val="38"/>
        </w:numPr>
        <w:spacing w:after="240"/>
      </w:pPr>
      <w:r w:rsidRPr="00184818">
        <w:rPr>
          <w:lang w:val="hu"/>
        </w:rPr>
        <w:t>A veszélyes hulladékot nem tartalmazó építési-bontási törmelék mennyiségi alapú gyűjtése során a díjfizetésre kötelezett többször is fizet az adómegállapítási időszak során, mégpedig minden alkalommal, amikor ilyen hulladékot az arra kijelölt helyen lead.</w:t>
      </w:r>
    </w:p>
    <w:p w:rsidR="002D5768" w:rsidRPr="00B27C61" w:rsidRDefault="002D5768" w:rsidP="002D5768">
      <w:pPr>
        <w:jc w:val="center"/>
        <w:rPr>
          <w:b/>
        </w:rPr>
      </w:pPr>
      <w:r>
        <w:rPr>
          <w:b/>
          <w:bCs/>
          <w:lang w:val="hu"/>
        </w:rPr>
        <w:t>5. §</w:t>
      </w:r>
    </w:p>
    <w:p w:rsidR="002D5768" w:rsidRPr="00B27C61" w:rsidRDefault="002D5768" w:rsidP="002D5768">
      <w:pPr>
        <w:pStyle w:val="Nadpis5"/>
        <w:spacing w:after="240"/>
        <w:jc w:val="center"/>
        <w:rPr>
          <w:rFonts w:ascii="Times New Roman" w:hAnsi="Times New Roman" w:cs="Times New Roman"/>
          <w:b/>
          <w:color w:val="auto"/>
        </w:rPr>
      </w:pPr>
      <w:r>
        <w:rPr>
          <w:rFonts w:ascii="Times New Roman" w:hAnsi="Times New Roman" w:cs="Times New Roman"/>
          <w:b/>
          <w:bCs/>
          <w:color w:val="auto"/>
          <w:lang w:val="hu"/>
        </w:rPr>
        <w:t>Bejelentési kötelezettség</w:t>
      </w:r>
    </w:p>
    <w:p w:rsidR="002D5768" w:rsidRPr="00B27C61" w:rsidRDefault="002D5768" w:rsidP="00F311C7">
      <w:pPr>
        <w:pStyle w:val="Zkladntext"/>
        <w:numPr>
          <w:ilvl w:val="0"/>
          <w:numId w:val="40"/>
        </w:numPr>
      </w:pPr>
      <w:r>
        <w:rPr>
          <w:lang w:val="hu"/>
        </w:rPr>
        <w:t>A díjfizetésre kötelezett az adómegállapítási időszak során a díjfizetési kötelezettség keletkezésétől számított 30 napon belül köteles a kötelezettségét a városnak írásban bejelenteni, és köteles feltüntetni</w:t>
      </w:r>
    </w:p>
    <w:p w:rsidR="002D5768" w:rsidRPr="00B27C61" w:rsidRDefault="002D5768" w:rsidP="002D5768">
      <w:pPr>
        <w:pStyle w:val="Zkladntext"/>
        <w:ind w:left="360"/>
      </w:pPr>
      <w:r>
        <w:rPr>
          <w:lang w:val="hu"/>
        </w:rPr>
        <w:t>a) az utónevét, családi nevét, tudományos fokozatá</w:t>
      </w:r>
      <w:r w:rsidR="00184818">
        <w:rPr>
          <w:lang w:val="hu"/>
        </w:rPr>
        <w:t xml:space="preserve">t, személyi számát, lakóhelyét, </w:t>
      </w:r>
      <w:r>
        <w:rPr>
          <w:lang w:val="hu"/>
        </w:rPr>
        <w:t xml:space="preserve">tartózkodási helyét (a továbbiakban azonosító adatok), ha pedig a díjfizetésre kötelezett a 2. § (2) </w:t>
      </w:r>
      <w:proofErr w:type="spellStart"/>
      <w:r>
        <w:rPr>
          <w:lang w:val="hu"/>
        </w:rPr>
        <w:t>bek</w:t>
      </w:r>
      <w:proofErr w:type="spellEnd"/>
      <w:r>
        <w:rPr>
          <w:lang w:val="hu"/>
        </w:rPr>
        <w:t xml:space="preserve">. vagy c) pontja szerinti személy, akkor a cégnevét, székhelyét vagy vállalkozási </w:t>
      </w:r>
    </w:p>
    <w:p w:rsidR="002D5768" w:rsidRPr="00B27C61" w:rsidRDefault="002D5768" w:rsidP="002D5768">
      <w:pPr>
        <w:pStyle w:val="Zkladntext"/>
        <w:ind w:left="360"/>
      </w:pPr>
      <w:r>
        <w:rPr>
          <w:lang w:val="hu"/>
        </w:rPr>
        <w:t xml:space="preserve">helyét és statisztikai számjelét (IČO), </w:t>
      </w:r>
    </w:p>
    <w:p w:rsidR="002D5768" w:rsidRPr="00B27C61" w:rsidRDefault="002D5768" w:rsidP="002D5768">
      <w:pPr>
        <w:pStyle w:val="Zkladntext"/>
        <w:ind w:left="360"/>
      </w:pPr>
      <w:r>
        <w:rPr>
          <w:lang w:val="hu"/>
        </w:rPr>
        <w:t xml:space="preserve">b) a további személyek azonosító adatait, ha azok helyett a díjfizetésre kötelezettet terhelő kötelezettségek teljesítését a 2. § (7) </w:t>
      </w:r>
      <w:proofErr w:type="spellStart"/>
      <w:r>
        <w:rPr>
          <w:lang w:val="hu"/>
        </w:rPr>
        <w:t>bek</w:t>
      </w:r>
      <w:proofErr w:type="spellEnd"/>
      <w:r>
        <w:rPr>
          <w:lang w:val="hu"/>
        </w:rPr>
        <w:t>. szerint magára vállalja,</w:t>
      </w:r>
    </w:p>
    <w:p w:rsidR="002D5768" w:rsidRPr="00B27C61" w:rsidRDefault="002D5768" w:rsidP="002D5768">
      <w:pPr>
        <w:pStyle w:val="Zkladntext"/>
        <w:ind w:left="360"/>
      </w:pPr>
      <w:r>
        <w:rPr>
          <w:lang w:val="hu"/>
        </w:rPr>
        <w:t>c) a díj megállapítása szempontjából meghatározó jelentőségű, 4. § szerinti adatokat,</w:t>
      </w:r>
    </w:p>
    <w:p w:rsidR="002D5768" w:rsidRPr="00B27C61" w:rsidRDefault="002D5768" w:rsidP="002D5768">
      <w:pPr>
        <w:pStyle w:val="Zkladntext"/>
        <w:ind w:left="360"/>
      </w:pPr>
      <w:r>
        <w:rPr>
          <w:lang w:val="hu"/>
        </w:rPr>
        <w:t xml:space="preserve">d) ha ugyanakkor a díj csökkentését vagy elengedését kéri a 8. § szerint, </w:t>
      </w:r>
    </w:p>
    <w:p w:rsidR="002D5768" w:rsidRPr="00B27C61" w:rsidRDefault="002D5768" w:rsidP="002D5768">
      <w:pPr>
        <w:pStyle w:val="Zkladntext"/>
        <w:spacing w:after="120"/>
        <w:ind w:left="360"/>
      </w:pPr>
      <w:r>
        <w:rPr>
          <w:lang w:val="hu"/>
        </w:rPr>
        <w:t xml:space="preserve"> be kell nyújtania a csökkentést vagy elengedést indokló iratokat is.</w:t>
      </w:r>
    </w:p>
    <w:p w:rsidR="002D5768" w:rsidRPr="00B27C61" w:rsidRDefault="002D5768" w:rsidP="00F311C7">
      <w:pPr>
        <w:pStyle w:val="Zkladntext"/>
        <w:numPr>
          <w:ilvl w:val="0"/>
          <w:numId w:val="40"/>
        </w:numPr>
        <w:spacing w:after="120"/>
      </w:pPr>
      <w:r>
        <w:rPr>
          <w:lang w:val="hu"/>
        </w:rPr>
        <w:t>Ha az adómegállapítási időszak során a díj kiszabása vagy a díjfizetési kötelezettség megszűnése szempontjából meghatározó tényekben változás áll be, a díjfizetésre kötelezett a változás keletkezésétől számított 30 napon belül köteles azt a városnak bejelenteni.</w:t>
      </w:r>
    </w:p>
    <w:p w:rsidR="002D5768" w:rsidRPr="00B27C61" w:rsidRDefault="002D5768" w:rsidP="00F311C7">
      <w:pPr>
        <w:pStyle w:val="Zkladntext"/>
        <w:numPr>
          <w:ilvl w:val="0"/>
          <w:numId w:val="40"/>
        </w:numPr>
        <w:spacing w:after="240"/>
      </w:pPr>
      <w:r>
        <w:rPr>
          <w:lang w:val="hu"/>
        </w:rPr>
        <w:t xml:space="preserve">A díjfizetésre kötelezett által az (1) és (2) bekezdés szerint bejelentett adatok és bemutatott iratok változásbejelentésig érvényesek. Hiányos adatbejelentés esetén az önkormányzati </w:t>
      </w:r>
      <w:r>
        <w:rPr>
          <w:lang w:val="hu"/>
        </w:rPr>
        <w:lastRenderedPageBreak/>
        <w:t>adóhatóság a díj kiszámításakor a díjfizetésre kötelezett által bejelentett/bemutatott utolsó ismert adatokból indul ki.</w:t>
      </w:r>
    </w:p>
    <w:p w:rsidR="002D5768" w:rsidRPr="00B27C61" w:rsidRDefault="002D5768" w:rsidP="002D5768">
      <w:pPr>
        <w:jc w:val="center"/>
        <w:rPr>
          <w:b/>
        </w:rPr>
      </w:pPr>
      <w:r>
        <w:rPr>
          <w:b/>
          <w:bCs/>
          <w:lang w:val="hu"/>
        </w:rPr>
        <w:t>6. §</w:t>
      </w:r>
    </w:p>
    <w:p w:rsidR="002D5768" w:rsidRPr="00B27C61" w:rsidRDefault="002D5768" w:rsidP="002D5768">
      <w:pPr>
        <w:spacing w:after="240"/>
        <w:jc w:val="center"/>
        <w:rPr>
          <w:b/>
        </w:rPr>
      </w:pPr>
      <w:r>
        <w:rPr>
          <w:b/>
          <w:bCs/>
          <w:lang w:val="hu"/>
        </w:rPr>
        <w:t>A díj kiszabása, esedékessége és a díjfizetés módja</w:t>
      </w:r>
    </w:p>
    <w:p w:rsidR="002D5768" w:rsidRPr="00B27C61" w:rsidRDefault="002D5768" w:rsidP="00F311C7">
      <w:pPr>
        <w:pStyle w:val="Zkladntext"/>
        <w:numPr>
          <w:ilvl w:val="0"/>
          <w:numId w:val="41"/>
        </w:numPr>
        <w:spacing w:after="120"/>
      </w:pPr>
      <w:r>
        <w:rPr>
          <w:lang w:val="hu"/>
        </w:rPr>
        <w:t>A díjat a város évente, az egész adómegállapítási időszakra egy határozattal szabja ki. A kiszabott díj a határozat jogerőre emelkedése napjától számított 15 napon belül esedékes. Ha a díjfizetésre kötelezettre mennyiségi alapú hulladékgyűjtés vonatkozik, a város a díjat nem határozattal, hanem megállapodás alapján veti ki.</w:t>
      </w:r>
    </w:p>
    <w:p w:rsidR="002D5768" w:rsidRPr="00B27C61" w:rsidRDefault="002D5768" w:rsidP="00F311C7">
      <w:pPr>
        <w:pStyle w:val="Zkladntext"/>
        <w:numPr>
          <w:ilvl w:val="0"/>
          <w:numId w:val="41"/>
        </w:numPr>
        <w:spacing w:after="120"/>
      </w:pPr>
      <w:r>
        <w:rPr>
          <w:lang w:val="hu"/>
        </w:rPr>
        <w:t>Ha a díjfizetési kötelezettség az adómegállapítási időszak során keletkezik, a város a díjat időarányosan, a díjfizetési kötelezettség napjától az adott adómegállapítási időszak végéig terjedően határozattal szabja ki.</w:t>
      </w:r>
    </w:p>
    <w:p w:rsidR="002D5768" w:rsidRPr="00B27C61" w:rsidRDefault="002D5768" w:rsidP="00F311C7">
      <w:pPr>
        <w:pStyle w:val="Zkladntext"/>
        <w:numPr>
          <w:ilvl w:val="0"/>
          <w:numId w:val="41"/>
        </w:numPr>
        <w:tabs>
          <w:tab w:val="num" w:pos="426"/>
        </w:tabs>
        <w:spacing w:after="120"/>
        <w:ind w:left="426" w:hanging="426"/>
      </w:pPr>
      <w:r>
        <w:rPr>
          <w:lang w:val="hu"/>
        </w:rPr>
        <w:t>Ha a közös háztartásban élő díjfizetésre kötelezetteket egyikük képviseli, a város a díj teljes összegét határozat formájában a jelen rendelkezés (1) vagy (2) bekezdése szerint ennek a képviselőnek veti ki.</w:t>
      </w:r>
    </w:p>
    <w:p w:rsidR="002D5768" w:rsidRPr="00B27C61" w:rsidRDefault="002D5768" w:rsidP="00F311C7">
      <w:pPr>
        <w:pStyle w:val="Zkladntext"/>
        <w:numPr>
          <w:ilvl w:val="0"/>
          <w:numId w:val="41"/>
        </w:numPr>
        <w:tabs>
          <w:tab w:val="num" w:pos="426"/>
        </w:tabs>
        <w:spacing w:after="120"/>
        <w:ind w:left="426" w:hanging="426"/>
        <w:rPr>
          <w:sz w:val="22"/>
          <w:szCs w:val="22"/>
        </w:rPr>
      </w:pPr>
      <w:r>
        <w:rPr>
          <w:lang w:val="hu"/>
        </w:rPr>
        <w:t xml:space="preserve">A város részletekben történő díjfizetést is meghatározhat. Az egyes részletek fizetési határidejét (esedékességét) a város a díj kiszabásáról szóló határozatban állapítja meg. </w:t>
      </w:r>
      <w:r>
        <w:rPr>
          <w:sz w:val="22"/>
          <w:szCs w:val="22"/>
          <w:lang w:val="hu"/>
        </w:rPr>
        <w:t xml:space="preserve">A határozatban szerint részletekben kiszabott díjat a díjfizetésre kötelezett egy összegben is megfizetheti, legkésőbb az első részlet fizetési </w:t>
      </w:r>
      <w:proofErr w:type="spellStart"/>
      <w:r>
        <w:rPr>
          <w:sz w:val="22"/>
          <w:szCs w:val="22"/>
          <w:lang w:val="hu"/>
        </w:rPr>
        <w:t>határidejének</w:t>
      </w:r>
      <w:proofErr w:type="spellEnd"/>
      <w:r>
        <w:rPr>
          <w:sz w:val="22"/>
          <w:szCs w:val="22"/>
          <w:lang w:val="hu"/>
        </w:rPr>
        <w:t xml:space="preserve"> lejártáig.</w:t>
      </w:r>
    </w:p>
    <w:p w:rsidR="002D5768" w:rsidRPr="00B27C61" w:rsidRDefault="002D5768" w:rsidP="00F311C7">
      <w:pPr>
        <w:pStyle w:val="Zkladntext"/>
        <w:numPr>
          <w:ilvl w:val="0"/>
          <w:numId w:val="41"/>
        </w:numPr>
        <w:tabs>
          <w:tab w:val="num" w:pos="426"/>
        </w:tabs>
        <w:ind w:left="426" w:hanging="426"/>
      </w:pPr>
      <w:r>
        <w:rPr>
          <w:lang w:val="hu"/>
        </w:rPr>
        <w:t xml:space="preserve">A díj megfizethető: </w:t>
      </w:r>
    </w:p>
    <w:p w:rsidR="002D5768" w:rsidRPr="00B27C61" w:rsidRDefault="002D5768" w:rsidP="002D5768">
      <w:pPr>
        <w:pStyle w:val="Zkladntext"/>
        <w:ind w:left="426"/>
      </w:pPr>
      <w:r>
        <w:rPr>
          <w:lang w:val="hu"/>
        </w:rPr>
        <w:t>a) készpénzben a város pénztárában,</w:t>
      </w:r>
    </w:p>
    <w:p w:rsidR="002D5768" w:rsidRPr="00B27C61" w:rsidRDefault="002D5768" w:rsidP="002D5768">
      <w:pPr>
        <w:pStyle w:val="Zkladntext"/>
        <w:ind w:left="426"/>
      </w:pPr>
      <w:r>
        <w:rPr>
          <w:lang w:val="hu"/>
        </w:rPr>
        <w:t>b) a város bankszámlájára történő átutalással,</w:t>
      </w:r>
    </w:p>
    <w:p w:rsidR="002D5768" w:rsidRPr="00B27C61" w:rsidRDefault="002D5768" w:rsidP="002D5768">
      <w:pPr>
        <w:pStyle w:val="Zkladntext"/>
        <w:ind w:left="420"/>
      </w:pPr>
      <w:r>
        <w:rPr>
          <w:lang w:val="hu"/>
        </w:rPr>
        <w:t xml:space="preserve">c) a veszélyes hulladékot nem tartalmazó építési-bontási törmelék díját a díjfizetésre kötelezett 15 napon belül az alábbi módokon fizeti meg: </w:t>
      </w:r>
    </w:p>
    <w:p w:rsidR="002D5768" w:rsidRPr="00B27C61" w:rsidRDefault="002D5768" w:rsidP="00F311C7">
      <w:pPr>
        <w:pStyle w:val="Zkladntext"/>
        <w:numPr>
          <w:ilvl w:val="0"/>
          <w:numId w:val="29"/>
        </w:numPr>
      </w:pPr>
      <w:r>
        <w:rPr>
          <w:lang w:val="hu"/>
        </w:rPr>
        <w:t>készpénzben a város pénztárában,</w:t>
      </w:r>
    </w:p>
    <w:p w:rsidR="002D5768" w:rsidRPr="00B27C61" w:rsidRDefault="002D5768" w:rsidP="00F311C7">
      <w:pPr>
        <w:pStyle w:val="Zkladntext"/>
        <w:numPr>
          <w:ilvl w:val="0"/>
          <w:numId w:val="29"/>
        </w:numPr>
        <w:spacing w:after="240"/>
      </w:pPr>
      <w:r>
        <w:rPr>
          <w:lang w:val="hu"/>
        </w:rPr>
        <w:t xml:space="preserve">átutalással Somorja Város bankszámlájára. </w:t>
      </w:r>
    </w:p>
    <w:p w:rsidR="002D5768" w:rsidRPr="00B27C61" w:rsidRDefault="002D5768" w:rsidP="002D5768">
      <w:pPr>
        <w:pStyle w:val="Zkladntext"/>
        <w:jc w:val="center"/>
        <w:rPr>
          <w:b/>
        </w:rPr>
      </w:pPr>
      <w:r>
        <w:rPr>
          <w:b/>
          <w:bCs/>
          <w:lang w:val="hu"/>
        </w:rPr>
        <w:t>7. §</w:t>
      </w:r>
    </w:p>
    <w:p w:rsidR="002D5768" w:rsidRPr="00B27C61" w:rsidRDefault="002D5768" w:rsidP="002D5768">
      <w:pPr>
        <w:pStyle w:val="Zkladntext"/>
        <w:spacing w:after="240"/>
        <w:jc w:val="center"/>
        <w:rPr>
          <w:b/>
        </w:rPr>
      </w:pPr>
      <w:r>
        <w:rPr>
          <w:b/>
          <w:bCs/>
          <w:lang w:val="hu"/>
        </w:rPr>
        <w:t>A díj megállapítása a rendelkezésre álló adatok alapján</w:t>
      </w:r>
    </w:p>
    <w:p w:rsidR="002D5768" w:rsidRPr="00B27C61" w:rsidRDefault="002D5768" w:rsidP="00F311C7">
      <w:pPr>
        <w:pStyle w:val="Zkladntext"/>
        <w:numPr>
          <w:ilvl w:val="0"/>
          <w:numId w:val="42"/>
        </w:numPr>
      </w:pPr>
      <w:r>
        <w:rPr>
          <w:lang w:val="hu"/>
        </w:rPr>
        <w:t xml:space="preserve">Az 5. § szerinti bejelentési kötelezettségét elmulasztó díjfizetésre kötelezettet az </w:t>
      </w:r>
    </w:p>
    <w:p w:rsidR="002D5768" w:rsidRPr="00B27C61" w:rsidRDefault="002D5768" w:rsidP="002D5768">
      <w:pPr>
        <w:pStyle w:val="Zkladntext"/>
        <w:spacing w:after="120"/>
        <w:ind w:left="360"/>
      </w:pPr>
      <w:r>
        <w:rPr>
          <w:lang w:val="hu"/>
        </w:rPr>
        <w:t>önkormányzati adóhatóság írásban felszólítja, hogy megfelelő időn belül tegye meg bejelentését, de nem szabhat meg 8 napnál rövidebb határidőt.</w:t>
      </w:r>
    </w:p>
    <w:p w:rsidR="002D5768" w:rsidRPr="00B27C61" w:rsidRDefault="002D5768" w:rsidP="00F311C7">
      <w:pPr>
        <w:pStyle w:val="Zkladntext"/>
        <w:numPr>
          <w:ilvl w:val="0"/>
          <w:numId w:val="42"/>
        </w:numPr>
      </w:pPr>
      <w:r>
        <w:rPr>
          <w:lang w:val="hu"/>
        </w:rPr>
        <w:t xml:space="preserve">Ha a díjfizetésre kötelezett a bejelentési kötelezettségének az (1) </w:t>
      </w:r>
      <w:proofErr w:type="spellStart"/>
      <w:r>
        <w:rPr>
          <w:lang w:val="hu"/>
        </w:rPr>
        <w:t>bek</w:t>
      </w:r>
      <w:proofErr w:type="spellEnd"/>
      <w:r>
        <w:rPr>
          <w:lang w:val="hu"/>
        </w:rPr>
        <w:t xml:space="preserve">. szerinti </w:t>
      </w:r>
    </w:p>
    <w:p w:rsidR="002D5768" w:rsidRPr="00B27C61" w:rsidRDefault="002D5768" w:rsidP="002D5768">
      <w:pPr>
        <w:pStyle w:val="Zkladntext"/>
        <w:spacing w:after="120"/>
      </w:pPr>
      <w:r>
        <w:rPr>
          <w:lang w:val="hu"/>
        </w:rPr>
        <w:t>felszólítást követően sem tesz eleget, az önkormányzati adóhatóság a díjat a rendelkezésére álló adatok alapján állapítja meg.</w:t>
      </w:r>
    </w:p>
    <w:p w:rsidR="002D5768" w:rsidRPr="00B27C61" w:rsidRDefault="002D5768" w:rsidP="00F311C7">
      <w:pPr>
        <w:pStyle w:val="Zkladntext"/>
        <w:numPr>
          <w:ilvl w:val="0"/>
          <w:numId w:val="42"/>
        </w:numPr>
      </w:pPr>
      <w:r>
        <w:rPr>
          <w:lang w:val="hu"/>
        </w:rPr>
        <w:t xml:space="preserve">Az önkormányzati adóhatóság értesíti a díjfizetésre kötelezettet arról, hogy a díjat </w:t>
      </w:r>
    </w:p>
    <w:p w:rsidR="002D5768" w:rsidRPr="00B27C61" w:rsidRDefault="002D5768" w:rsidP="002D5768">
      <w:pPr>
        <w:pStyle w:val="Zkladntext"/>
        <w:spacing w:after="240"/>
        <w:ind w:left="360"/>
      </w:pPr>
      <w:r>
        <w:rPr>
          <w:lang w:val="hu"/>
        </w:rPr>
        <w:t xml:space="preserve">a rendelkezésére álló adatok alapján állapítja meg, és az ily módon történő díjmegállapítás kezdőnapja az értesítésben szereplő nap.    </w:t>
      </w:r>
    </w:p>
    <w:p w:rsidR="002D5768" w:rsidRPr="00B27C61" w:rsidRDefault="002D5768" w:rsidP="002D5768">
      <w:pPr>
        <w:pStyle w:val="Zkladntext"/>
        <w:jc w:val="center"/>
        <w:rPr>
          <w:b/>
        </w:rPr>
      </w:pPr>
      <w:r>
        <w:rPr>
          <w:b/>
          <w:bCs/>
          <w:lang w:val="hu"/>
        </w:rPr>
        <w:t>8. §</w:t>
      </w:r>
    </w:p>
    <w:p w:rsidR="002D5768" w:rsidRPr="00B27C61" w:rsidRDefault="002D5768" w:rsidP="002D5768">
      <w:pPr>
        <w:pStyle w:val="Zkladntext"/>
        <w:spacing w:after="240"/>
        <w:jc w:val="center"/>
        <w:rPr>
          <w:b/>
        </w:rPr>
      </w:pPr>
      <w:r>
        <w:rPr>
          <w:b/>
          <w:bCs/>
          <w:lang w:val="hu"/>
        </w:rPr>
        <w:t>A települési hulladékdíj elengedése</w:t>
      </w:r>
    </w:p>
    <w:p w:rsidR="002D5768" w:rsidRPr="00B27C61" w:rsidRDefault="002D5768" w:rsidP="00F311C7">
      <w:pPr>
        <w:pStyle w:val="Zkladntext"/>
        <w:numPr>
          <w:ilvl w:val="0"/>
          <w:numId w:val="43"/>
        </w:numPr>
        <w:spacing w:after="120"/>
      </w:pPr>
      <w:r>
        <w:rPr>
          <w:lang w:val="hu"/>
        </w:rPr>
        <w:t>A város a díjat elengedi arra az időszakra, amikor az adott adómegállapítási időszakban a díjfizetésre kötelezett igazoltan külföldön tartózkodik vagy tartózkodott. A díjfizetésre kötelezett akkor jogosult a díj elengedésére, ha az adott adómegállapítási időszakban a külföldi tartózkodás időtartama a 90 napot meghaladja.</w:t>
      </w:r>
    </w:p>
    <w:p w:rsidR="002D5768" w:rsidRPr="00B27C61" w:rsidRDefault="002D5768" w:rsidP="00F311C7">
      <w:pPr>
        <w:pStyle w:val="Zkladntext"/>
        <w:numPr>
          <w:ilvl w:val="0"/>
          <w:numId w:val="43"/>
        </w:numPr>
      </w:pPr>
      <w:r>
        <w:rPr>
          <w:lang w:val="hu"/>
        </w:rPr>
        <w:t xml:space="preserve">A díj az (1) </w:t>
      </w:r>
      <w:proofErr w:type="spellStart"/>
      <w:r>
        <w:rPr>
          <w:lang w:val="hu"/>
        </w:rPr>
        <w:t>bek</w:t>
      </w:r>
      <w:proofErr w:type="spellEnd"/>
      <w:r>
        <w:rPr>
          <w:lang w:val="hu"/>
        </w:rPr>
        <w:t>. szerint olyan hiteles irat alapján engedhető el, amely egyértelműen igazolja, hogy az adómegállapítási időszakban a díjfizetésre kötelezett nem él a városban (külföldön tartózkodik), ilyen irat különösen:</w:t>
      </w:r>
    </w:p>
    <w:p w:rsidR="002D5768" w:rsidRPr="00B27C61" w:rsidRDefault="002D5768" w:rsidP="00F311C7">
      <w:pPr>
        <w:pStyle w:val="Zkladntext"/>
        <w:numPr>
          <w:ilvl w:val="0"/>
          <w:numId w:val="44"/>
        </w:numPr>
      </w:pPr>
      <w:r>
        <w:rPr>
          <w:lang w:val="hu"/>
        </w:rPr>
        <w:lastRenderedPageBreak/>
        <w:t xml:space="preserve">munkáltatói igazolás arról, hogy az adómegállapítási időszakban a díjfizetésre kötelezett külföldön végez munkát, </w:t>
      </w:r>
    </w:p>
    <w:p w:rsidR="002D5768" w:rsidRPr="00B27C61" w:rsidRDefault="002D5768" w:rsidP="00F311C7">
      <w:pPr>
        <w:pStyle w:val="Zkladntext"/>
        <w:numPr>
          <w:ilvl w:val="0"/>
          <w:numId w:val="44"/>
        </w:numPr>
      </w:pPr>
      <w:r>
        <w:rPr>
          <w:lang w:val="hu"/>
        </w:rPr>
        <w:t>az adott adómegállapítási időszakban kötött munkaszerződés,</w:t>
      </w:r>
    </w:p>
    <w:p w:rsidR="002D5768" w:rsidRPr="00B27C61" w:rsidRDefault="002D5768" w:rsidP="00F311C7">
      <w:pPr>
        <w:pStyle w:val="Zkladntext"/>
        <w:numPr>
          <w:ilvl w:val="0"/>
          <w:numId w:val="44"/>
        </w:numPr>
      </w:pPr>
      <w:r>
        <w:rPr>
          <w:lang w:val="hu"/>
        </w:rPr>
        <w:t>igazolás vállalkozási engedély alapján történő külföldi munkavégzésről, tevékenységről, ideértve a külföldi szállás igazolását és az igazolást arról, hogy a díjfizetésre kötelezett ott fizeti a helyi adókat,</w:t>
      </w:r>
    </w:p>
    <w:p w:rsidR="002D5768" w:rsidRPr="00B27C61" w:rsidRDefault="002D5768" w:rsidP="00F311C7">
      <w:pPr>
        <w:pStyle w:val="Zkladntext"/>
        <w:numPr>
          <w:ilvl w:val="0"/>
          <w:numId w:val="44"/>
        </w:numPr>
      </w:pPr>
      <w:r>
        <w:rPr>
          <w:lang w:val="hu"/>
        </w:rPr>
        <w:t>szlovákiai munkáltató igazolása a díjfizetésre kötelezett külföldi munkavégzéséről,</w:t>
      </w:r>
    </w:p>
    <w:p w:rsidR="002D5768" w:rsidRPr="00B27C61" w:rsidRDefault="002D5768" w:rsidP="00F311C7">
      <w:pPr>
        <w:pStyle w:val="Zkladntext"/>
        <w:numPr>
          <w:ilvl w:val="0"/>
          <w:numId w:val="44"/>
        </w:numPr>
      </w:pPr>
      <w:r>
        <w:rPr>
          <w:lang w:val="hu"/>
        </w:rPr>
        <w:t xml:space="preserve">az illetékes hivatal igazolása külföldi tartózkodásról (lakossági nyilvántartás), adóilletőségi igazolás, </w:t>
      </w:r>
    </w:p>
    <w:p w:rsidR="002D5768" w:rsidRPr="00B27C61" w:rsidRDefault="002D5768" w:rsidP="00F311C7">
      <w:pPr>
        <w:pStyle w:val="Zkladntext"/>
        <w:numPr>
          <w:ilvl w:val="0"/>
          <w:numId w:val="44"/>
        </w:numPr>
      </w:pPr>
      <w:r>
        <w:rPr>
          <w:lang w:val="hu"/>
        </w:rPr>
        <w:t>igazolás külföldi tanulmányokról,</w:t>
      </w:r>
    </w:p>
    <w:p w:rsidR="002D5768" w:rsidRPr="00B27C61" w:rsidRDefault="002D5768" w:rsidP="00F311C7">
      <w:pPr>
        <w:pStyle w:val="Zkladntext"/>
        <w:numPr>
          <w:ilvl w:val="0"/>
          <w:numId w:val="44"/>
        </w:numPr>
        <w:spacing w:after="120"/>
      </w:pPr>
      <w:r>
        <w:rPr>
          <w:lang w:val="hu"/>
        </w:rPr>
        <w:t>igazolás arról, hogy a díjfizetésre kötelezett külföldön fizet személyi jövedelemadót.</w:t>
      </w:r>
    </w:p>
    <w:p w:rsidR="002D5768" w:rsidRPr="00B27C61" w:rsidRDefault="002D5768" w:rsidP="002D5768">
      <w:pPr>
        <w:pStyle w:val="Zkladntext"/>
      </w:pPr>
      <w:r>
        <w:rPr>
          <w:lang w:val="hu"/>
        </w:rPr>
        <w:t xml:space="preserve">Ha a (2) </w:t>
      </w:r>
      <w:proofErr w:type="spellStart"/>
      <w:r>
        <w:rPr>
          <w:lang w:val="hu"/>
        </w:rPr>
        <w:t>bek</w:t>
      </w:r>
      <w:proofErr w:type="spellEnd"/>
      <w:r>
        <w:rPr>
          <w:lang w:val="hu"/>
        </w:rPr>
        <w:t xml:space="preserve">. szerinti irat nem szlovák nyelvű, csatolni kell annak szlovák nyelvű hiteles </w:t>
      </w:r>
    </w:p>
    <w:p w:rsidR="002D5768" w:rsidRPr="00B27C61" w:rsidRDefault="002D5768" w:rsidP="002D5768">
      <w:pPr>
        <w:pStyle w:val="Zkladntext"/>
      </w:pPr>
      <w:r>
        <w:rPr>
          <w:lang w:val="hu"/>
        </w:rPr>
        <w:t xml:space="preserve">fordítását. Az önkormányzati adóhatóság felszólítására az adóalany köteles </w:t>
      </w:r>
    </w:p>
    <w:p w:rsidR="002D5768" w:rsidRPr="00B27C61" w:rsidRDefault="002D5768" w:rsidP="002D5768">
      <w:pPr>
        <w:pStyle w:val="Zkladntext"/>
      </w:pPr>
      <w:r>
        <w:rPr>
          <w:lang w:val="hu"/>
        </w:rPr>
        <w:t xml:space="preserve">a jelen rendelkezés (2) bekezdése szerinti iratok eredeti példányát bemutatni. </w:t>
      </w:r>
    </w:p>
    <w:p w:rsidR="002D5768" w:rsidRPr="00B27C61" w:rsidRDefault="002D5768" w:rsidP="002D5768">
      <w:pPr>
        <w:pStyle w:val="Zkladntext"/>
        <w:spacing w:after="120"/>
      </w:pPr>
      <w:r>
        <w:rPr>
          <w:lang w:val="hu"/>
        </w:rPr>
        <w:t>A becsületbeli nyilatkozat nem minősül a díj elengedését megalapozó dokumentumnak.</w:t>
      </w:r>
    </w:p>
    <w:p w:rsidR="002D5768" w:rsidRPr="00B27C61" w:rsidRDefault="002D5768" w:rsidP="00F311C7">
      <w:pPr>
        <w:pStyle w:val="Zkladntext"/>
        <w:numPr>
          <w:ilvl w:val="0"/>
          <w:numId w:val="43"/>
        </w:numPr>
        <w:spacing w:after="120"/>
      </w:pPr>
      <w:r>
        <w:rPr>
          <w:lang w:val="hu"/>
        </w:rPr>
        <w:t>Az önkormányzati adóhatóság az adóalany kérelmére a díjat elengedi arra az időszakra, amikor az adóalany az adott adómegállapítási időszakban 90 napot meghaladóan igazoltan más szlovákiai településen tartózkodott.</w:t>
      </w:r>
    </w:p>
    <w:p w:rsidR="002D5768" w:rsidRPr="00B27C61" w:rsidRDefault="002D5768" w:rsidP="00F311C7">
      <w:pPr>
        <w:pStyle w:val="Zkladntext"/>
        <w:numPr>
          <w:ilvl w:val="0"/>
          <w:numId w:val="43"/>
        </w:numPr>
      </w:pPr>
      <w:r>
        <w:rPr>
          <w:lang w:val="hu"/>
        </w:rPr>
        <w:t>A díj olyan hiteles irat alapján engedhető el, amely egyértelműen igazolja, hogy a díjfizetésre kötelezett az adómegállapítási időszakban más szlovákiai településen tartózkodik; ilyen irat különösen:</w:t>
      </w:r>
    </w:p>
    <w:p w:rsidR="002D5768" w:rsidRPr="00B27C61" w:rsidRDefault="002D5768" w:rsidP="00F311C7">
      <w:pPr>
        <w:pStyle w:val="Zkladntext"/>
        <w:numPr>
          <w:ilvl w:val="0"/>
          <w:numId w:val="45"/>
        </w:numPr>
      </w:pPr>
      <w:r w:rsidRPr="00AB2F52">
        <w:rPr>
          <w:lang w:val="hu"/>
        </w:rPr>
        <w:t>az adott község igazolása arról, hogy a díjfizetésre kötelezett a területén tartó</w:t>
      </w:r>
      <w:r w:rsidR="00AB2F52">
        <w:rPr>
          <w:lang w:val="hu"/>
        </w:rPr>
        <w:t xml:space="preserve">zkodik, ideértve az alábbiakat: </w:t>
      </w:r>
      <w:r w:rsidRPr="00AB2F52">
        <w:rPr>
          <w:lang w:val="hu"/>
        </w:rPr>
        <w:t xml:space="preserve">irat arról, hogy a díjfizetésre kötelezett a szóban forgó településen bekapcsolódik a települési hulladék gyűjtésébe </w:t>
      </w:r>
    </w:p>
    <w:p w:rsidR="002D5768" w:rsidRPr="00B27C61" w:rsidRDefault="002D5768" w:rsidP="00AB2F52">
      <w:pPr>
        <w:pStyle w:val="Zkladntext"/>
        <w:ind w:left="708"/>
      </w:pPr>
      <w:r>
        <w:rPr>
          <w:lang w:val="hu"/>
        </w:rPr>
        <w:t>(azaz határozat hulladékdíj kiszabásáról, beleértve az azt igazoló iratot, hogy az adott időszakra vonatkozó díjat megfizette), feltéve, hogy nem az alábbi eset</w:t>
      </w:r>
      <w:r w:rsidR="00AB2F52">
        <w:rPr>
          <w:lang w:val="hu"/>
        </w:rPr>
        <w:t>ek valamelyike áll fenn:</w:t>
      </w:r>
      <w:r>
        <w:rPr>
          <w:lang w:val="hu"/>
        </w:rPr>
        <w:t xml:space="preserve"> hétvégi ház vagy kerti ház;</w:t>
      </w:r>
    </w:p>
    <w:p w:rsidR="002D5768" w:rsidRPr="00B27C61" w:rsidRDefault="002D5768" w:rsidP="00F311C7">
      <w:pPr>
        <w:pStyle w:val="Zkladntext"/>
        <w:numPr>
          <w:ilvl w:val="0"/>
          <w:numId w:val="45"/>
        </w:numPr>
      </w:pPr>
      <w:r>
        <w:rPr>
          <w:lang w:val="hu"/>
        </w:rPr>
        <w:t>annak igazolása, hogy az érintett letartóztatásban van, vagy szabadságvesztés büntetését töltését tölti,</w:t>
      </w:r>
    </w:p>
    <w:p w:rsidR="002D5768" w:rsidRPr="00B27C61" w:rsidRDefault="002D5768" w:rsidP="00F311C7">
      <w:pPr>
        <w:pStyle w:val="Zkladntext"/>
        <w:numPr>
          <w:ilvl w:val="0"/>
          <w:numId w:val="45"/>
        </w:numPr>
      </w:pPr>
      <w:r>
        <w:rPr>
          <w:lang w:val="hu"/>
        </w:rPr>
        <w:t>annak igazolása, hogy az érintett szociális intézmény lakója,</w:t>
      </w:r>
    </w:p>
    <w:p w:rsidR="002D5768" w:rsidRPr="00B27C61" w:rsidRDefault="002D5768" w:rsidP="00F311C7">
      <w:pPr>
        <w:pStyle w:val="Zkladntext"/>
        <w:numPr>
          <w:ilvl w:val="0"/>
          <w:numId w:val="45"/>
        </w:numPr>
      </w:pPr>
      <w:r>
        <w:rPr>
          <w:lang w:val="hu"/>
        </w:rPr>
        <w:t xml:space="preserve">annak igazolása, hogy az érintett </w:t>
      </w:r>
      <w:proofErr w:type="spellStart"/>
      <w:r>
        <w:rPr>
          <w:lang w:val="hu"/>
        </w:rPr>
        <w:t>reedukációs</w:t>
      </w:r>
      <w:proofErr w:type="spellEnd"/>
      <w:r>
        <w:rPr>
          <w:lang w:val="hu"/>
        </w:rPr>
        <w:t xml:space="preserve"> intézetben van elhelyezve,</w:t>
      </w:r>
    </w:p>
    <w:p w:rsidR="002D5768" w:rsidRPr="00B27C61" w:rsidRDefault="002D5768" w:rsidP="00F311C7">
      <w:pPr>
        <w:pStyle w:val="Zkladntext"/>
        <w:numPr>
          <w:ilvl w:val="0"/>
          <w:numId w:val="45"/>
        </w:numPr>
      </w:pPr>
      <w:r>
        <w:rPr>
          <w:lang w:val="hu"/>
        </w:rPr>
        <w:t>bérleti szerződés, amely alapján a díjfizetésre kötelezett a települési hulladékdíjat más városban fizeti,</w:t>
      </w:r>
    </w:p>
    <w:p w:rsidR="002D5768" w:rsidRPr="00B27C61" w:rsidRDefault="002D5768" w:rsidP="00F311C7">
      <w:pPr>
        <w:pStyle w:val="Zkladntext"/>
        <w:numPr>
          <w:ilvl w:val="0"/>
          <w:numId w:val="45"/>
        </w:numPr>
      </w:pPr>
      <w:r>
        <w:rPr>
          <w:lang w:val="hu"/>
        </w:rPr>
        <w:t>halotti anyakönyvi kivonat másolata,</w:t>
      </w:r>
    </w:p>
    <w:p w:rsidR="002D5768" w:rsidRPr="00B27C61" w:rsidRDefault="002D5768" w:rsidP="00F311C7">
      <w:pPr>
        <w:pStyle w:val="Zkladntext"/>
        <w:numPr>
          <w:ilvl w:val="0"/>
          <w:numId w:val="45"/>
        </w:numPr>
        <w:spacing w:after="240"/>
      </w:pPr>
      <w:r>
        <w:rPr>
          <w:lang w:val="hu"/>
        </w:rPr>
        <w:t>a Somorja Város területén található ingatlan eladását igazoló irat.</w:t>
      </w:r>
    </w:p>
    <w:p w:rsidR="002D5768" w:rsidRPr="00B27C61" w:rsidRDefault="002D5768" w:rsidP="002D5768">
      <w:pPr>
        <w:jc w:val="center"/>
        <w:rPr>
          <w:b/>
        </w:rPr>
      </w:pPr>
      <w:r>
        <w:rPr>
          <w:b/>
          <w:bCs/>
          <w:lang w:val="hu"/>
        </w:rPr>
        <w:t>9. §</w:t>
      </w:r>
    </w:p>
    <w:p w:rsidR="002D5768" w:rsidRPr="00B27C61" w:rsidRDefault="002D5768" w:rsidP="002D5768">
      <w:pPr>
        <w:jc w:val="center"/>
        <w:rPr>
          <w:b/>
        </w:rPr>
      </w:pPr>
      <w:r>
        <w:rPr>
          <w:b/>
          <w:bCs/>
          <w:lang w:val="hu"/>
        </w:rPr>
        <w:t>A díj visszatérítése vagy csökkentése</w:t>
      </w:r>
    </w:p>
    <w:p w:rsidR="002D5768" w:rsidRPr="00B27C61" w:rsidRDefault="002D5768" w:rsidP="002D5768">
      <w:pPr>
        <w:jc w:val="center"/>
        <w:rPr>
          <w:b/>
        </w:rPr>
      </w:pPr>
    </w:p>
    <w:p w:rsidR="002D5768" w:rsidRPr="00B27C61" w:rsidRDefault="002D5768" w:rsidP="00F311C7">
      <w:pPr>
        <w:pStyle w:val="Zkladntext"/>
        <w:numPr>
          <w:ilvl w:val="0"/>
          <w:numId w:val="46"/>
        </w:numPr>
      </w:pPr>
      <w:r>
        <w:rPr>
          <w:lang w:val="hu"/>
        </w:rPr>
        <w:t xml:space="preserve">Ha a díjfizetési kötelezettség az adómegállapítási időszak során megszűnik, a </w:t>
      </w:r>
    </w:p>
    <w:p w:rsidR="002D5768" w:rsidRPr="00B27C61" w:rsidRDefault="002D5768" w:rsidP="002D5768">
      <w:pPr>
        <w:pStyle w:val="Zkladntext"/>
        <w:ind w:left="360"/>
      </w:pPr>
      <w:r>
        <w:rPr>
          <w:lang w:val="hu"/>
        </w:rPr>
        <w:t xml:space="preserve"> város a díjat vagy annak időarányos részét visszatéríti, amennyiben a díjfizetésre kötelezett </w:t>
      </w:r>
    </w:p>
    <w:p w:rsidR="002D5768" w:rsidRPr="00B27C61" w:rsidRDefault="002D5768" w:rsidP="002D5768">
      <w:pPr>
        <w:pStyle w:val="Zkladntext"/>
        <w:spacing w:after="120"/>
        <w:ind w:left="360"/>
      </w:pPr>
      <w:r>
        <w:rPr>
          <w:lang w:val="hu"/>
        </w:rPr>
        <w:t>igazolja az e rendelet 8. §-a szerinti feltételek teljesítését.</w:t>
      </w:r>
    </w:p>
    <w:p w:rsidR="002D5768" w:rsidRPr="00B27C61" w:rsidRDefault="002D5768" w:rsidP="00F311C7">
      <w:pPr>
        <w:pStyle w:val="Zkladntext"/>
        <w:numPr>
          <w:ilvl w:val="0"/>
          <w:numId w:val="46"/>
        </w:numPr>
      </w:pPr>
      <w:r>
        <w:rPr>
          <w:lang w:val="hu"/>
        </w:rPr>
        <w:t>A város a díjat egy adott időszakra vonatkozóan csökkenti, ha a díjfizetésre kötelezett igazolja, hogy az adott adómegállapítási időszakban teljesíti a díjcsökkentés feltételeit, és benyújtja az alábbi hiteles iratok valamelyikét:</w:t>
      </w:r>
    </w:p>
    <w:p w:rsidR="002D5768" w:rsidRPr="00B27C61" w:rsidRDefault="002D5768" w:rsidP="00F311C7">
      <w:pPr>
        <w:pStyle w:val="Zkladntext"/>
        <w:numPr>
          <w:ilvl w:val="0"/>
          <w:numId w:val="29"/>
        </w:numPr>
      </w:pPr>
      <w:r>
        <w:rPr>
          <w:lang w:val="hu"/>
        </w:rPr>
        <w:t>egészségkárosodotti igazolvány (ŤZP) vagy kísérős egészségkárosodotti igazolvány (ŤZPS) másolata,</w:t>
      </w:r>
    </w:p>
    <w:p w:rsidR="002D5768" w:rsidRPr="00B27C61" w:rsidRDefault="002D5768" w:rsidP="00F311C7">
      <w:pPr>
        <w:pStyle w:val="Zkladntext"/>
        <w:numPr>
          <w:ilvl w:val="0"/>
          <w:numId w:val="29"/>
        </w:numPr>
      </w:pPr>
      <w:r>
        <w:rPr>
          <w:lang w:val="hu"/>
        </w:rPr>
        <w:t>anyagi rászorultság igazolása, amelyet az illetékes munka- és sz</w:t>
      </w:r>
      <w:r w:rsidR="00911D98">
        <w:rPr>
          <w:lang w:val="hu"/>
        </w:rPr>
        <w:t>ociálisügyi hivatal állított ki,</w:t>
      </w:r>
    </w:p>
    <w:p w:rsidR="002D5768" w:rsidRPr="00B27C61" w:rsidRDefault="002D5768" w:rsidP="00F311C7">
      <w:pPr>
        <w:pStyle w:val="Zkladntext"/>
        <w:numPr>
          <w:ilvl w:val="0"/>
          <w:numId w:val="29"/>
        </w:numPr>
        <w:spacing w:after="120"/>
      </w:pPr>
      <w:r>
        <w:rPr>
          <w:lang w:val="hu"/>
        </w:rPr>
        <w:t xml:space="preserve">annak igazolása, hogy az aktuális adómegállapítási időszakban a díjfizetésre kötelezettnek a tanulmányai helyszínén kollégiumi szállása, tartózkodási helye vagy átmeneti szállása van. </w:t>
      </w:r>
    </w:p>
    <w:p w:rsidR="002D5768" w:rsidRPr="00B27C61" w:rsidRDefault="002D5768" w:rsidP="002D5768">
      <w:pPr>
        <w:pStyle w:val="Zkladntext"/>
      </w:pPr>
      <w:r>
        <w:rPr>
          <w:sz w:val="20"/>
          <w:lang w:val="hu"/>
        </w:rPr>
        <w:lastRenderedPageBreak/>
        <w:t xml:space="preserve">           </w:t>
      </w:r>
      <w:r>
        <w:rPr>
          <w:lang w:val="hu"/>
        </w:rPr>
        <w:t>Kedvezmények:</w:t>
      </w:r>
    </w:p>
    <w:p w:rsidR="002D5768" w:rsidRPr="00B27C61" w:rsidRDefault="002D5768" w:rsidP="00F311C7">
      <w:pPr>
        <w:pStyle w:val="Odsekzoznamu"/>
        <w:numPr>
          <w:ilvl w:val="1"/>
          <w:numId w:val="46"/>
        </w:numPr>
        <w:spacing w:after="0" w:line="240" w:lineRule="auto"/>
        <w:rPr>
          <w:szCs w:val="24"/>
        </w:rPr>
      </w:pPr>
      <w:r>
        <w:rPr>
          <w:szCs w:val="24"/>
          <w:lang w:val="hu"/>
        </w:rPr>
        <w:t xml:space="preserve">30% egészségkárosodotti igazolvánnyal vagy kísérős egészségkárosodotti igazolvánnyal rendelkezők esetében, </w:t>
      </w:r>
    </w:p>
    <w:p w:rsidR="002D5768" w:rsidRPr="00B27C61" w:rsidRDefault="002D5768" w:rsidP="002D5768">
      <w:pPr>
        <w:ind w:left="1080"/>
        <w:jc w:val="both"/>
      </w:pPr>
      <w:r>
        <w:rPr>
          <w:lang w:val="hu"/>
        </w:rPr>
        <w:t xml:space="preserve">      </w:t>
      </w:r>
    </w:p>
    <w:p w:rsidR="002D5768" w:rsidRPr="00B27C61" w:rsidRDefault="002D5768" w:rsidP="00F311C7">
      <w:pPr>
        <w:pStyle w:val="Odsekzoznamu"/>
        <w:numPr>
          <w:ilvl w:val="1"/>
          <w:numId w:val="46"/>
        </w:numPr>
        <w:spacing w:after="0" w:line="240" w:lineRule="auto"/>
        <w:rPr>
          <w:szCs w:val="24"/>
        </w:rPr>
      </w:pPr>
      <w:r>
        <w:rPr>
          <w:szCs w:val="24"/>
          <w:lang w:val="hu"/>
        </w:rPr>
        <w:t>25% anyagilag rászorulók esetében,</w:t>
      </w:r>
    </w:p>
    <w:p w:rsidR="002D5768" w:rsidRPr="00B27C61" w:rsidRDefault="002D5768" w:rsidP="00F311C7">
      <w:pPr>
        <w:pStyle w:val="Odsekzoznamu"/>
        <w:numPr>
          <w:ilvl w:val="1"/>
          <w:numId w:val="46"/>
        </w:numPr>
        <w:spacing w:after="120" w:line="240" w:lineRule="auto"/>
        <w:rPr>
          <w:szCs w:val="24"/>
        </w:rPr>
      </w:pPr>
      <w:r>
        <w:rPr>
          <w:szCs w:val="24"/>
          <w:lang w:val="hu"/>
        </w:rPr>
        <w:t xml:space="preserve">50 % a Somorja Város területén kívül élő és tanuló középiskolai tanulók vagy főiskolai/egyetemi hallgatók esetében. </w:t>
      </w:r>
    </w:p>
    <w:p w:rsidR="002D5768" w:rsidRPr="00B27C61" w:rsidRDefault="002D5768" w:rsidP="00F311C7">
      <w:pPr>
        <w:pStyle w:val="Zkladntext"/>
        <w:numPr>
          <w:ilvl w:val="0"/>
          <w:numId w:val="46"/>
        </w:numPr>
        <w:spacing w:after="120"/>
        <w:rPr>
          <w:b/>
        </w:rPr>
      </w:pPr>
      <w:r>
        <w:rPr>
          <w:lang w:val="hu"/>
        </w:rPr>
        <w:t>A díjfizetésre kötelezett kérelmére az anyagi rászorultságot igazoló iratok alapján, továbbá egészségkárosodotti igazolvánnyal vagy kísérős egészségkárosodotti igazolvánnyal rendelkezők esetében a jogszabály szigorának enyhítése vagy megszüntetése érdekében a kiszabott díjat Somorja Város határozattal csökkentheti vagy elengedheti.</w:t>
      </w:r>
      <w:r>
        <w:rPr>
          <w:b/>
          <w:bCs/>
          <w:lang w:val="hu"/>
        </w:rPr>
        <w:t xml:space="preserve"> </w:t>
      </w:r>
    </w:p>
    <w:p w:rsidR="002D5768" w:rsidRPr="00B27C61" w:rsidRDefault="002D5768" w:rsidP="00F311C7">
      <w:pPr>
        <w:pStyle w:val="Zkladntext"/>
        <w:numPr>
          <w:ilvl w:val="0"/>
          <w:numId w:val="46"/>
        </w:numPr>
        <w:spacing w:after="240"/>
      </w:pPr>
      <w:r>
        <w:rPr>
          <w:lang w:val="hu"/>
        </w:rPr>
        <w:t>A díj csökkentését vagy elengedését megalapozó iratokat minden olyan adómegállapítási időszakban ismételten be kell nyújtani, amikor a csökkentés vagy elengedés okai fennállnak.</w:t>
      </w:r>
    </w:p>
    <w:p w:rsidR="002D5768" w:rsidRPr="00B27C61" w:rsidRDefault="002D5768" w:rsidP="002D5768">
      <w:pPr>
        <w:jc w:val="center"/>
        <w:rPr>
          <w:b/>
        </w:rPr>
      </w:pPr>
      <w:r>
        <w:rPr>
          <w:b/>
          <w:bCs/>
          <w:lang w:val="hu"/>
        </w:rPr>
        <w:t>II. cikk</w:t>
      </w:r>
    </w:p>
    <w:p w:rsidR="002D5768" w:rsidRPr="00B27C61" w:rsidRDefault="002D5768" w:rsidP="002D5768">
      <w:pPr>
        <w:jc w:val="center"/>
        <w:rPr>
          <w:b/>
        </w:rPr>
      </w:pPr>
      <w:r>
        <w:rPr>
          <w:b/>
          <w:bCs/>
          <w:lang w:val="hu"/>
        </w:rPr>
        <w:t>10. §</w:t>
      </w:r>
    </w:p>
    <w:p w:rsidR="002D5768" w:rsidRPr="00B27C61" w:rsidRDefault="002D5768" w:rsidP="002D5768">
      <w:pPr>
        <w:spacing w:after="240"/>
        <w:jc w:val="center"/>
        <w:rPr>
          <w:b/>
        </w:rPr>
      </w:pPr>
      <w:r>
        <w:rPr>
          <w:b/>
          <w:bCs/>
          <w:lang w:val="hu"/>
        </w:rPr>
        <w:t>Közös és záró rendelkezések</w:t>
      </w:r>
    </w:p>
    <w:p w:rsidR="002D5768" w:rsidRPr="00B27C61" w:rsidRDefault="002D5768" w:rsidP="00F311C7">
      <w:pPr>
        <w:pStyle w:val="Zkladntext"/>
        <w:numPr>
          <w:ilvl w:val="0"/>
          <w:numId w:val="47"/>
        </w:numPr>
        <w:spacing w:after="120"/>
        <w:rPr>
          <w:rFonts w:cs="Arial"/>
        </w:rPr>
      </w:pPr>
      <w:r>
        <w:rPr>
          <w:rFonts w:cs="Arial"/>
          <w:lang w:val="hu"/>
        </w:rPr>
        <w:t>A helyi díjakkal kapcsolatos igazgatási feladatokat Somorja Város nevében a polgármester és a megbízott munkatársak látják el.</w:t>
      </w:r>
    </w:p>
    <w:p w:rsidR="002D5768" w:rsidRPr="00911D98" w:rsidRDefault="002D5768" w:rsidP="00F311C7">
      <w:pPr>
        <w:pStyle w:val="Odsekzoznamu"/>
        <w:numPr>
          <w:ilvl w:val="0"/>
          <w:numId w:val="47"/>
        </w:numPr>
        <w:autoSpaceDE w:val="0"/>
        <w:autoSpaceDN w:val="0"/>
        <w:adjustRightInd w:val="0"/>
        <w:spacing w:after="120"/>
        <w:rPr>
          <w:rFonts w:cs="Arial"/>
        </w:rPr>
      </w:pPr>
      <w:r w:rsidRPr="00911D98">
        <w:rPr>
          <w:rFonts w:cs="Arial"/>
          <w:lang w:val="hu"/>
        </w:rPr>
        <w:t xml:space="preserve">Amennyiben e rendelet valamely kérdésben nem tartalmaz részletesebb szabályozást, a helyi adókról, valamint a települési hulladék és építési-bontási törmelék után fizetendő díjról szóló 582/2004. sz. törvény, valamint az adóigazgatásról szóló 563/2009. sz. törvény (adóigazgatási rendtartás) rendelkezései az </w:t>
      </w:r>
      <w:proofErr w:type="spellStart"/>
      <w:r w:rsidRPr="00911D98">
        <w:rPr>
          <w:rFonts w:cs="Arial"/>
          <w:lang w:val="hu"/>
        </w:rPr>
        <w:t>irányadóak</w:t>
      </w:r>
      <w:proofErr w:type="spellEnd"/>
      <w:r w:rsidRPr="00911D98">
        <w:rPr>
          <w:rFonts w:cs="Arial"/>
          <w:lang w:val="hu"/>
        </w:rPr>
        <w:t>.</w:t>
      </w:r>
    </w:p>
    <w:p w:rsidR="002D5768" w:rsidRPr="00B27C61" w:rsidRDefault="002D5768" w:rsidP="00F311C7">
      <w:pPr>
        <w:numPr>
          <w:ilvl w:val="0"/>
          <w:numId w:val="47"/>
        </w:numPr>
        <w:tabs>
          <w:tab w:val="num" w:pos="0"/>
        </w:tabs>
        <w:autoSpaceDE w:val="0"/>
        <w:autoSpaceDN w:val="0"/>
        <w:adjustRightInd w:val="0"/>
        <w:spacing w:after="240"/>
        <w:ind w:left="426" w:hanging="426"/>
        <w:jc w:val="both"/>
        <w:rPr>
          <w:rFonts w:cs="Arial"/>
          <w:b/>
        </w:rPr>
      </w:pPr>
      <w:r>
        <w:rPr>
          <w:rFonts w:cs="Arial"/>
          <w:lang w:val="hu"/>
        </w:rPr>
        <w:t xml:space="preserve">A jelen önkormányzati rendeletet Somorja Város Képviselő-testülete </w:t>
      </w:r>
      <w:r w:rsidR="00F43525">
        <w:rPr>
          <w:rFonts w:cs="Arial"/>
          <w:lang w:val="hu"/>
        </w:rPr>
        <w:t>2021. december 9</w:t>
      </w:r>
      <w:r>
        <w:rPr>
          <w:rFonts w:cs="Arial"/>
          <w:lang w:val="hu"/>
        </w:rPr>
        <w:t xml:space="preserve">-én </w:t>
      </w:r>
      <w:r w:rsidR="00F43525">
        <w:rPr>
          <w:rFonts w:cs="Arial"/>
          <w:lang w:val="hu"/>
        </w:rPr>
        <w:t>28/2021/IV.</w:t>
      </w:r>
      <w:r>
        <w:rPr>
          <w:rFonts w:cs="Arial"/>
          <w:lang w:val="hu"/>
        </w:rPr>
        <w:t xml:space="preserve"> szám alatt fogadta el.</w:t>
      </w:r>
    </w:p>
    <w:p w:rsidR="002D5768" w:rsidRPr="00B27C61" w:rsidRDefault="002D5768" w:rsidP="002D5768">
      <w:pPr>
        <w:jc w:val="center"/>
        <w:rPr>
          <w:b/>
        </w:rPr>
      </w:pPr>
      <w:r>
        <w:rPr>
          <w:b/>
          <w:bCs/>
          <w:lang w:val="hu"/>
        </w:rPr>
        <w:t>11. §</w:t>
      </w:r>
    </w:p>
    <w:p w:rsidR="002D5768" w:rsidRPr="00B27C61" w:rsidRDefault="002D5768" w:rsidP="002D5768">
      <w:pPr>
        <w:spacing w:after="240"/>
        <w:jc w:val="center"/>
        <w:rPr>
          <w:b/>
        </w:rPr>
      </w:pPr>
      <w:proofErr w:type="spellStart"/>
      <w:r>
        <w:rPr>
          <w:b/>
          <w:bCs/>
          <w:lang w:val="hu"/>
        </w:rPr>
        <w:t>Hatályon</w:t>
      </w:r>
      <w:proofErr w:type="spellEnd"/>
      <w:r>
        <w:rPr>
          <w:b/>
          <w:bCs/>
          <w:lang w:val="hu"/>
        </w:rPr>
        <w:t xml:space="preserve"> kívül helyező rendelkezés</w:t>
      </w:r>
    </w:p>
    <w:p w:rsidR="002D5768" w:rsidRPr="00B27C61" w:rsidRDefault="002D5768" w:rsidP="002D5768">
      <w:pPr>
        <w:autoSpaceDE w:val="0"/>
        <w:autoSpaceDN w:val="0"/>
        <w:adjustRightInd w:val="0"/>
        <w:spacing w:after="240"/>
        <w:jc w:val="both"/>
        <w:rPr>
          <w:rFonts w:cs="Arial"/>
        </w:rPr>
      </w:pPr>
      <w:r>
        <w:rPr>
          <w:rFonts w:cs="Arial"/>
          <w:lang w:val="hu"/>
        </w:rPr>
        <w:t>E rendelet hatályba lépésével a 2019.12.12-én kelt a települési hulladék és építési-bontási törmelék után fizetendő díjról szóló 7/2019 sz. önkormányzati rendelet hatályát veszti.</w:t>
      </w:r>
    </w:p>
    <w:p w:rsidR="002D5768" w:rsidRPr="00B27C61" w:rsidRDefault="002D5768" w:rsidP="002D5768">
      <w:pPr>
        <w:jc w:val="center"/>
        <w:rPr>
          <w:b/>
        </w:rPr>
      </w:pPr>
      <w:r>
        <w:rPr>
          <w:b/>
          <w:bCs/>
          <w:lang w:val="hu"/>
        </w:rPr>
        <w:t>12. §</w:t>
      </w:r>
    </w:p>
    <w:p w:rsidR="002D5768" w:rsidRPr="00B27C61" w:rsidRDefault="002D5768" w:rsidP="002D5768">
      <w:pPr>
        <w:spacing w:after="240"/>
        <w:jc w:val="center"/>
        <w:rPr>
          <w:b/>
        </w:rPr>
      </w:pPr>
      <w:r>
        <w:rPr>
          <w:b/>
          <w:bCs/>
          <w:lang w:val="hu"/>
        </w:rPr>
        <w:t xml:space="preserve">A rendelet </w:t>
      </w:r>
      <w:proofErr w:type="spellStart"/>
      <w:r>
        <w:rPr>
          <w:b/>
          <w:bCs/>
          <w:lang w:val="hu"/>
        </w:rPr>
        <w:t>hatálya</w:t>
      </w:r>
      <w:proofErr w:type="spellEnd"/>
    </w:p>
    <w:p w:rsidR="002D5768" w:rsidRPr="00B27C61" w:rsidRDefault="002D5768" w:rsidP="002D5768">
      <w:pPr>
        <w:autoSpaceDE w:val="0"/>
        <w:autoSpaceDN w:val="0"/>
        <w:adjustRightInd w:val="0"/>
        <w:spacing w:after="600"/>
        <w:rPr>
          <w:rFonts w:cs="Arial"/>
        </w:rPr>
      </w:pPr>
      <w:r>
        <w:rPr>
          <w:rFonts w:cs="Arial"/>
          <w:lang w:val="hu"/>
        </w:rPr>
        <w:t>A települési hulladék és építési-bontási törmelék után fizetendő díjról szóló jelen önkormányzati rendelet 2022. január 1-</w:t>
      </w:r>
      <w:bookmarkStart w:id="3" w:name="_GoBack"/>
      <w:bookmarkEnd w:id="3"/>
      <w:r>
        <w:rPr>
          <w:rFonts w:cs="Arial"/>
          <w:lang w:val="hu"/>
        </w:rPr>
        <w:t>én lép hatályba.</w:t>
      </w:r>
    </w:p>
    <w:p w:rsidR="002D5768" w:rsidRPr="00B27C61" w:rsidRDefault="002D5768" w:rsidP="002D5768">
      <w:pPr>
        <w:jc w:val="both"/>
      </w:pPr>
    </w:p>
    <w:p w:rsidR="002D5768" w:rsidRPr="00B27C61" w:rsidRDefault="002D5768" w:rsidP="002D5768">
      <w:pPr>
        <w:jc w:val="both"/>
      </w:pPr>
    </w:p>
    <w:p w:rsidR="002D5768" w:rsidRPr="00B27C61" w:rsidRDefault="002D5768" w:rsidP="002D5768">
      <w:pPr>
        <w:jc w:val="both"/>
      </w:pPr>
    </w:p>
    <w:p w:rsidR="002D5768" w:rsidRPr="00B27C61" w:rsidRDefault="002D5768" w:rsidP="002D5768">
      <w:pPr>
        <w:jc w:val="both"/>
      </w:pPr>
    </w:p>
    <w:p w:rsidR="002D5768" w:rsidRPr="00B27C61" w:rsidRDefault="002D5768" w:rsidP="002D5768">
      <w:pPr>
        <w:jc w:val="both"/>
      </w:pPr>
    </w:p>
    <w:p w:rsidR="002D5768" w:rsidRPr="00B27C61" w:rsidRDefault="002D5768" w:rsidP="002D5768">
      <w:pPr>
        <w:jc w:val="both"/>
      </w:pPr>
    </w:p>
    <w:p w:rsidR="002D5768" w:rsidRPr="00B27C61" w:rsidRDefault="002D5768" w:rsidP="002D5768">
      <w:pPr>
        <w:jc w:val="both"/>
      </w:pPr>
      <w:r>
        <w:rPr>
          <w:lang w:val="hu"/>
        </w:rPr>
        <w:t xml:space="preserve">                                                                                                              Orosz Csaba</w:t>
      </w:r>
    </w:p>
    <w:p w:rsidR="002D5768" w:rsidRPr="00B27C61" w:rsidRDefault="002D5768" w:rsidP="002D5768">
      <w:pPr>
        <w:jc w:val="both"/>
      </w:pPr>
      <w:r>
        <w:rPr>
          <w:lang w:val="hu"/>
        </w:rPr>
        <w:t xml:space="preserve">                                                                                                            polgármester </w:t>
      </w:r>
    </w:p>
    <w:p w:rsidR="002D5768" w:rsidRPr="00B27C61" w:rsidRDefault="002D5768" w:rsidP="002D5768">
      <w:pPr>
        <w:spacing w:before="60"/>
      </w:pPr>
    </w:p>
    <w:p w:rsidR="002D5768" w:rsidRPr="004739E6" w:rsidRDefault="002D5768" w:rsidP="0004263F">
      <w:pPr>
        <w:spacing w:before="240"/>
        <w:rPr>
          <w:i/>
        </w:rPr>
      </w:pPr>
    </w:p>
    <w:sectPr w:rsidR="002D5768" w:rsidRPr="004739E6" w:rsidSect="009E1880">
      <w:footerReference w:type="default" r:id="rId8"/>
      <w:headerReference w:type="first" r:id="rId9"/>
      <w:pgSz w:w="11906" w:h="16838"/>
      <w:pgMar w:top="1099" w:right="1417" w:bottom="426"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B74" w:rsidRDefault="00BB7B74">
      <w:r>
        <w:separator/>
      </w:r>
    </w:p>
  </w:endnote>
  <w:endnote w:type="continuationSeparator" w:id="0">
    <w:p w:rsidR="00BB7B74" w:rsidRDefault="00BB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634" w:rsidRDefault="00F44634">
    <w:pPr>
      <w:pStyle w:val="Pta"/>
      <w:jc w:val="right"/>
    </w:pPr>
    <w:r>
      <w:fldChar w:fldCharType="begin"/>
    </w:r>
    <w:r>
      <w:instrText xml:space="preserve"> PAGE   \* MERGEFORMAT </w:instrText>
    </w:r>
    <w:r>
      <w:fldChar w:fldCharType="separate"/>
    </w:r>
    <w:r w:rsidR="005D267C">
      <w:rPr>
        <w:noProof/>
      </w:rPr>
      <w:t>12</w:t>
    </w:r>
    <w:r>
      <w:rPr>
        <w:noProof/>
      </w:rPr>
      <w:fldChar w:fldCharType="end"/>
    </w:r>
  </w:p>
  <w:p w:rsidR="00F44634" w:rsidRDefault="00F446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B74" w:rsidRDefault="00BB7B74">
      <w:r>
        <w:separator/>
      </w:r>
    </w:p>
  </w:footnote>
  <w:footnote w:type="continuationSeparator" w:id="0">
    <w:p w:rsidR="00BB7B74" w:rsidRDefault="00BB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634" w:rsidRDefault="00F44634" w:rsidP="002B53FD">
    <w:pPr>
      <w:pStyle w:val="Nadpis1"/>
      <w:spacing w:before="240"/>
      <w:ind w:left="1418"/>
      <w:rPr>
        <w:b/>
        <w:i/>
        <w:spacing w:val="20"/>
        <w:sz w:val="28"/>
        <w:szCs w:val="28"/>
      </w:rPr>
    </w:pPr>
    <w:r>
      <w:rPr>
        <w:noProof/>
        <w:spacing w:val="60"/>
        <w:sz w:val="24"/>
      </w:rPr>
      <w:drawing>
        <wp:anchor distT="0" distB="0" distL="114300" distR="114300" simplePos="0" relativeHeight="251657728" behindDoc="1" locked="0" layoutInCell="1" allowOverlap="1">
          <wp:simplePos x="0" y="0"/>
          <wp:positionH relativeFrom="column">
            <wp:posOffset>189865</wp:posOffset>
          </wp:positionH>
          <wp:positionV relativeFrom="paragraph">
            <wp:posOffset>33655</wp:posOffset>
          </wp:positionV>
          <wp:extent cx="446405" cy="535305"/>
          <wp:effectExtent l="19050" t="0" r="0" b="0"/>
          <wp:wrapNone/>
          <wp:docPr id="1"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1"/>
                  <a:srcRect/>
                  <a:stretch>
                    <a:fillRect/>
                  </a:stretch>
                </pic:blipFill>
                <pic:spPr bwMode="auto">
                  <a:xfrm>
                    <a:off x="0" y="0"/>
                    <a:ext cx="446405" cy="535305"/>
                  </a:xfrm>
                  <a:prstGeom prst="rect">
                    <a:avLst/>
                  </a:prstGeom>
                  <a:noFill/>
                </pic:spPr>
              </pic:pic>
            </a:graphicData>
          </a:graphic>
        </wp:anchor>
      </w:drawing>
    </w:r>
    <w:r>
      <w:rPr>
        <w:b/>
        <w:i/>
        <w:spacing w:val="20"/>
        <w:sz w:val="28"/>
        <w:szCs w:val="28"/>
      </w:rPr>
      <w:t>Mestský úrad, Hlavná 37, 931 01 Šamorín</w:t>
    </w:r>
  </w:p>
  <w:p w:rsidR="00F44634" w:rsidRDefault="00F44634" w:rsidP="002B53FD">
    <w:pPr>
      <w:pStyle w:val="Nadpis1"/>
      <w:ind w:left="1418"/>
      <w:rPr>
        <w:b/>
        <w:i/>
        <w:spacing w:val="20"/>
        <w:sz w:val="28"/>
      </w:rPr>
    </w:pPr>
    <w:proofErr w:type="spellStart"/>
    <w:r>
      <w:rPr>
        <w:b/>
        <w:i/>
        <w:spacing w:val="20"/>
        <w:sz w:val="28"/>
        <w:szCs w:val="28"/>
      </w:rPr>
      <w:t>Városi</w:t>
    </w:r>
    <w:proofErr w:type="spellEnd"/>
    <w:r>
      <w:rPr>
        <w:b/>
        <w:i/>
        <w:spacing w:val="20"/>
        <w:sz w:val="28"/>
        <w:szCs w:val="28"/>
      </w:rPr>
      <w:t xml:space="preserve"> </w:t>
    </w:r>
    <w:proofErr w:type="spellStart"/>
    <w:r>
      <w:rPr>
        <w:b/>
        <w:i/>
        <w:spacing w:val="20"/>
        <w:sz w:val="28"/>
        <w:szCs w:val="28"/>
      </w:rPr>
      <w:t>hivatal</w:t>
    </w:r>
    <w:proofErr w:type="spellEnd"/>
    <w:r>
      <w:rPr>
        <w:b/>
        <w:i/>
        <w:spacing w:val="20"/>
        <w:sz w:val="28"/>
        <w:szCs w:val="28"/>
      </w:rPr>
      <w:t xml:space="preserve">, </w:t>
    </w:r>
    <w:proofErr w:type="spellStart"/>
    <w:r>
      <w:rPr>
        <w:b/>
        <w:i/>
        <w:spacing w:val="20"/>
        <w:sz w:val="28"/>
      </w:rPr>
      <w:t>Fő</w:t>
    </w:r>
    <w:proofErr w:type="spellEnd"/>
    <w:r>
      <w:rPr>
        <w:b/>
        <w:i/>
        <w:spacing w:val="20"/>
        <w:sz w:val="28"/>
      </w:rPr>
      <w:t xml:space="preserve"> </w:t>
    </w:r>
    <w:proofErr w:type="spellStart"/>
    <w:r>
      <w:rPr>
        <w:b/>
        <w:i/>
        <w:spacing w:val="20"/>
        <w:sz w:val="28"/>
      </w:rPr>
      <w:t>utca</w:t>
    </w:r>
    <w:proofErr w:type="spellEnd"/>
    <w:r>
      <w:rPr>
        <w:b/>
        <w:i/>
        <w:spacing w:val="20"/>
        <w:sz w:val="28"/>
      </w:rPr>
      <w:t xml:space="preserve"> 37,  931 01 </w:t>
    </w:r>
    <w:proofErr w:type="spellStart"/>
    <w:r>
      <w:rPr>
        <w:b/>
        <w:i/>
        <w:spacing w:val="20"/>
        <w:sz w:val="28"/>
      </w:rPr>
      <w:t>Somorja</w:t>
    </w:r>
    <w:proofErr w:type="spellEnd"/>
  </w:p>
  <w:p w:rsidR="00F44634" w:rsidRPr="00862195" w:rsidRDefault="00F44634" w:rsidP="00862195">
    <w:pPr>
      <w:pStyle w:val="Hlavika"/>
      <w:pBdr>
        <w:bottom w:val="single" w:sz="4" w:space="1" w:color="auto"/>
      </w:pBd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BD1"/>
    <w:multiLevelType w:val="hybridMultilevel"/>
    <w:tmpl w:val="647697A0"/>
    <w:lvl w:ilvl="0" w:tplc="99BA0E1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F05A6E"/>
    <w:multiLevelType w:val="singleLevel"/>
    <w:tmpl w:val="CBB0D300"/>
    <w:lvl w:ilvl="0">
      <w:start w:val="1"/>
      <w:numFmt w:val="decimal"/>
      <w:lvlText w:val="%1."/>
      <w:lvlJc w:val="left"/>
      <w:pPr>
        <w:tabs>
          <w:tab w:val="num" w:pos="1500"/>
        </w:tabs>
        <w:ind w:left="1500" w:hanging="1140"/>
      </w:pPr>
      <w:rPr>
        <w:rFonts w:hint="default"/>
      </w:rPr>
    </w:lvl>
  </w:abstractNum>
  <w:abstractNum w:abstractNumId="2" w15:restartNumberingAfterBreak="0">
    <w:nsid w:val="0B394072"/>
    <w:multiLevelType w:val="hybridMultilevel"/>
    <w:tmpl w:val="077A4FFA"/>
    <w:lvl w:ilvl="0" w:tplc="853CDFC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D594DF0"/>
    <w:multiLevelType w:val="hybridMultilevel"/>
    <w:tmpl w:val="7ADCC0DE"/>
    <w:styleLink w:val="Importlt25stlus"/>
    <w:lvl w:ilvl="0" w:tplc="84CC2A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8B0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9414E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CA4C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D2098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CAADD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29C73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2ACD5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ADBA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D10921"/>
    <w:multiLevelType w:val="hybridMultilevel"/>
    <w:tmpl w:val="6B60DAD2"/>
    <w:lvl w:ilvl="0" w:tplc="51E8A22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DB653F"/>
    <w:multiLevelType w:val="hybridMultilevel"/>
    <w:tmpl w:val="F620C292"/>
    <w:styleLink w:val="Importlt24stlus"/>
    <w:lvl w:ilvl="0" w:tplc="CD5616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0ACF6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BA53F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A6D5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9A72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BE208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0CD0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04C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0B3E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352542"/>
    <w:multiLevelType w:val="multilevel"/>
    <w:tmpl w:val="A1523BFA"/>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2F7423A"/>
    <w:multiLevelType w:val="hybridMultilevel"/>
    <w:tmpl w:val="98C44630"/>
    <w:lvl w:ilvl="0" w:tplc="27BC9EB8">
      <w:start w:val="3"/>
      <w:numFmt w:val="bullet"/>
      <w:lvlText w:val="-"/>
      <w:lvlJc w:val="left"/>
      <w:pPr>
        <w:ind w:left="1020" w:hanging="360"/>
      </w:pPr>
      <w:rPr>
        <w:rFonts w:ascii="Times New Roman" w:eastAsia="Times New Roman" w:hAnsi="Times New Roman" w:cs="Times New Roman"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8" w15:restartNumberingAfterBreak="0">
    <w:nsid w:val="1319505D"/>
    <w:multiLevelType w:val="hybridMultilevel"/>
    <w:tmpl w:val="AA0E6E50"/>
    <w:styleLink w:val="Importlt17stlus"/>
    <w:lvl w:ilvl="0" w:tplc="91EEDB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AEEA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F43C7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1C71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2A2D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4D86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082E7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9E2C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AF7B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514476"/>
    <w:multiLevelType w:val="hybridMultilevel"/>
    <w:tmpl w:val="9E384162"/>
    <w:lvl w:ilvl="0" w:tplc="75B066A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49604C0"/>
    <w:multiLevelType w:val="hybridMultilevel"/>
    <w:tmpl w:val="E5B04F5A"/>
    <w:styleLink w:val="Importlt29stlus"/>
    <w:lvl w:ilvl="0" w:tplc="C8DC59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58F7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BEC34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8CFCA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10E8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54AC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A60B1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5E6C3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86EAA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0C5573"/>
    <w:multiLevelType w:val="hybridMultilevel"/>
    <w:tmpl w:val="89785D9C"/>
    <w:lvl w:ilvl="0" w:tplc="1E422B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B9E4167"/>
    <w:multiLevelType w:val="hybridMultilevel"/>
    <w:tmpl w:val="1150AF40"/>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E067686"/>
    <w:multiLevelType w:val="hybridMultilevel"/>
    <w:tmpl w:val="06380088"/>
    <w:lvl w:ilvl="0" w:tplc="E12C00DE">
      <w:start w:val="1"/>
      <w:numFmt w:val="decimal"/>
      <w:lvlText w:val="%1)"/>
      <w:lvlJc w:val="left"/>
      <w:pPr>
        <w:tabs>
          <w:tab w:val="num" w:pos="644"/>
        </w:tabs>
        <w:ind w:left="644"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37F791B"/>
    <w:multiLevelType w:val="hybridMultilevel"/>
    <w:tmpl w:val="BD68F32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2F4F36"/>
    <w:multiLevelType w:val="hybridMultilevel"/>
    <w:tmpl w:val="08FAB5CA"/>
    <w:styleLink w:val="Importlt7stlus"/>
    <w:lvl w:ilvl="0" w:tplc="8AC2DA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F03D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08B97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9AEEAE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878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26E4A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5E27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6D5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CE8FD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85D34E1"/>
    <w:multiLevelType w:val="hybridMultilevel"/>
    <w:tmpl w:val="D1844FF8"/>
    <w:styleLink w:val="Importlt15stlus"/>
    <w:lvl w:ilvl="0" w:tplc="62A4A8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66C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64E33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4C04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AA760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C018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CB664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6BE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D4ED1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951795"/>
    <w:multiLevelType w:val="hybridMultilevel"/>
    <w:tmpl w:val="AA2CF8DE"/>
    <w:styleLink w:val="Importlt34stlus"/>
    <w:lvl w:ilvl="0" w:tplc="1B0E4D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0A77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F810D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7A63A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0C5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CEEF6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E5629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7061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18072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AE4233A"/>
    <w:multiLevelType w:val="hybridMultilevel"/>
    <w:tmpl w:val="11B8FDB4"/>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BA0654F"/>
    <w:multiLevelType w:val="hybridMultilevel"/>
    <w:tmpl w:val="A4EA2A30"/>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FB740DC"/>
    <w:multiLevelType w:val="singleLevel"/>
    <w:tmpl w:val="D200C594"/>
    <w:lvl w:ilvl="0">
      <w:start w:val="1"/>
      <w:numFmt w:val="lowerLetter"/>
      <w:lvlText w:val="%1)"/>
      <w:lvlJc w:val="left"/>
      <w:pPr>
        <w:tabs>
          <w:tab w:val="num" w:pos="360"/>
        </w:tabs>
        <w:ind w:left="360" w:hanging="360"/>
      </w:pPr>
      <w:rPr>
        <w:rFonts w:hint="default"/>
      </w:rPr>
    </w:lvl>
  </w:abstractNum>
  <w:abstractNum w:abstractNumId="21" w15:restartNumberingAfterBreak="0">
    <w:nsid w:val="30E9121C"/>
    <w:multiLevelType w:val="hybridMultilevel"/>
    <w:tmpl w:val="6178CC22"/>
    <w:lvl w:ilvl="0" w:tplc="6736216A">
      <w:numFmt w:val="bullet"/>
      <w:lvlText w:val="-"/>
      <w:lvlJc w:val="left"/>
      <w:pPr>
        <w:ind w:left="2385" w:hanging="360"/>
      </w:pPr>
      <w:rPr>
        <w:rFonts w:ascii="Times New Roman" w:eastAsiaTheme="minorHAnsi" w:hAnsi="Times New Roman" w:cs="Times New Roman" w:hint="default"/>
      </w:rPr>
    </w:lvl>
    <w:lvl w:ilvl="1" w:tplc="041B0003">
      <w:start w:val="1"/>
      <w:numFmt w:val="bullet"/>
      <w:lvlText w:val="o"/>
      <w:lvlJc w:val="left"/>
      <w:pPr>
        <w:ind w:left="3105" w:hanging="360"/>
      </w:pPr>
      <w:rPr>
        <w:rFonts w:ascii="Courier New" w:hAnsi="Courier New" w:cs="Courier New" w:hint="default"/>
      </w:rPr>
    </w:lvl>
    <w:lvl w:ilvl="2" w:tplc="041B0005">
      <w:start w:val="1"/>
      <w:numFmt w:val="bullet"/>
      <w:lvlText w:val=""/>
      <w:lvlJc w:val="left"/>
      <w:pPr>
        <w:ind w:left="3825" w:hanging="360"/>
      </w:pPr>
      <w:rPr>
        <w:rFonts w:ascii="Wingdings" w:hAnsi="Wingdings" w:hint="default"/>
      </w:rPr>
    </w:lvl>
    <w:lvl w:ilvl="3" w:tplc="041B0001">
      <w:start w:val="1"/>
      <w:numFmt w:val="bullet"/>
      <w:lvlText w:val=""/>
      <w:lvlJc w:val="left"/>
      <w:pPr>
        <w:ind w:left="4545" w:hanging="360"/>
      </w:pPr>
      <w:rPr>
        <w:rFonts w:ascii="Symbol" w:hAnsi="Symbol" w:hint="default"/>
      </w:rPr>
    </w:lvl>
    <w:lvl w:ilvl="4" w:tplc="041B0003">
      <w:start w:val="1"/>
      <w:numFmt w:val="bullet"/>
      <w:lvlText w:val="o"/>
      <w:lvlJc w:val="left"/>
      <w:pPr>
        <w:ind w:left="5265" w:hanging="360"/>
      </w:pPr>
      <w:rPr>
        <w:rFonts w:ascii="Courier New" w:hAnsi="Courier New" w:cs="Courier New" w:hint="default"/>
      </w:rPr>
    </w:lvl>
    <w:lvl w:ilvl="5" w:tplc="041B0005">
      <w:start w:val="1"/>
      <w:numFmt w:val="bullet"/>
      <w:lvlText w:val=""/>
      <w:lvlJc w:val="left"/>
      <w:pPr>
        <w:ind w:left="5985" w:hanging="360"/>
      </w:pPr>
      <w:rPr>
        <w:rFonts w:ascii="Wingdings" w:hAnsi="Wingdings" w:hint="default"/>
      </w:rPr>
    </w:lvl>
    <w:lvl w:ilvl="6" w:tplc="041B0001">
      <w:start w:val="1"/>
      <w:numFmt w:val="bullet"/>
      <w:lvlText w:val=""/>
      <w:lvlJc w:val="left"/>
      <w:pPr>
        <w:ind w:left="6705" w:hanging="360"/>
      </w:pPr>
      <w:rPr>
        <w:rFonts w:ascii="Symbol" w:hAnsi="Symbol" w:hint="default"/>
      </w:rPr>
    </w:lvl>
    <w:lvl w:ilvl="7" w:tplc="041B0003">
      <w:start w:val="1"/>
      <w:numFmt w:val="bullet"/>
      <w:lvlText w:val="o"/>
      <w:lvlJc w:val="left"/>
      <w:pPr>
        <w:ind w:left="7425" w:hanging="360"/>
      </w:pPr>
      <w:rPr>
        <w:rFonts w:ascii="Courier New" w:hAnsi="Courier New" w:cs="Courier New" w:hint="default"/>
      </w:rPr>
    </w:lvl>
    <w:lvl w:ilvl="8" w:tplc="041B0005">
      <w:start w:val="1"/>
      <w:numFmt w:val="bullet"/>
      <w:lvlText w:val=""/>
      <w:lvlJc w:val="left"/>
      <w:pPr>
        <w:ind w:left="8145" w:hanging="360"/>
      </w:pPr>
      <w:rPr>
        <w:rFonts w:ascii="Wingdings" w:hAnsi="Wingdings" w:hint="default"/>
      </w:rPr>
    </w:lvl>
  </w:abstractNum>
  <w:abstractNum w:abstractNumId="22" w15:restartNumberingAfterBreak="0">
    <w:nsid w:val="31B81C03"/>
    <w:multiLevelType w:val="hybridMultilevel"/>
    <w:tmpl w:val="B32078CA"/>
    <w:styleLink w:val="Importlt20stlus"/>
    <w:lvl w:ilvl="0" w:tplc="64D83D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A012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B8EC4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8163C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16685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D2578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607F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2613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EAB56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AFE585C"/>
    <w:multiLevelType w:val="hybridMultilevel"/>
    <w:tmpl w:val="2D8EE9F2"/>
    <w:styleLink w:val="Importlt13stlus"/>
    <w:lvl w:ilvl="0" w:tplc="69B252E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2A90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98BF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0ACC0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0E48C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FCB136">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80D1D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22B94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F862B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B9C1EF8"/>
    <w:multiLevelType w:val="singleLevel"/>
    <w:tmpl w:val="041B0011"/>
    <w:lvl w:ilvl="0">
      <w:start w:val="1"/>
      <w:numFmt w:val="decimal"/>
      <w:lvlText w:val="%1)"/>
      <w:lvlJc w:val="left"/>
      <w:pPr>
        <w:tabs>
          <w:tab w:val="num" w:pos="360"/>
        </w:tabs>
        <w:ind w:left="360" w:hanging="360"/>
      </w:pPr>
      <w:rPr>
        <w:rFonts w:hint="default"/>
      </w:rPr>
    </w:lvl>
  </w:abstractNum>
  <w:abstractNum w:abstractNumId="25" w15:restartNumberingAfterBreak="0">
    <w:nsid w:val="3BA85953"/>
    <w:multiLevelType w:val="hybridMultilevel"/>
    <w:tmpl w:val="44B2B55A"/>
    <w:lvl w:ilvl="0" w:tplc="B68A42A8">
      <w:start w:val="1"/>
      <w:numFmt w:val="decimal"/>
      <w:lvlText w:val="%1)"/>
      <w:lvlJc w:val="left"/>
      <w:pPr>
        <w:tabs>
          <w:tab w:val="num" w:pos="720"/>
        </w:tabs>
        <w:ind w:left="720" w:hanging="360"/>
      </w:pPr>
      <w:rPr>
        <w:rFonts w:hint="default"/>
        <w:b w:val="0"/>
      </w:rPr>
    </w:lvl>
    <w:lvl w:ilvl="1" w:tplc="041B0017">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E797255"/>
    <w:multiLevelType w:val="hybridMultilevel"/>
    <w:tmpl w:val="E4321910"/>
    <w:styleLink w:val="Importlt10stlus"/>
    <w:lvl w:ilvl="0" w:tplc="B92A1C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B28A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FA3AF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57639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CEF12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14C21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1E2E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D0287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489FD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E7F3E10"/>
    <w:multiLevelType w:val="hybridMultilevel"/>
    <w:tmpl w:val="10A61A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2A20506"/>
    <w:multiLevelType w:val="singleLevel"/>
    <w:tmpl w:val="041B0011"/>
    <w:lvl w:ilvl="0">
      <w:start w:val="1"/>
      <w:numFmt w:val="decimal"/>
      <w:lvlText w:val="%1)"/>
      <w:lvlJc w:val="left"/>
      <w:pPr>
        <w:tabs>
          <w:tab w:val="num" w:pos="360"/>
        </w:tabs>
        <w:ind w:left="360" w:hanging="360"/>
      </w:pPr>
      <w:rPr>
        <w:rFonts w:hint="default"/>
      </w:rPr>
    </w:lvl>
  </w:abstractNum>
  <w:abstractNum w:abstractNumId="29" w15:restartNumberingAfterBreak="0">
    <w:nsid w:val="42BC66DF"/>
    <w:multiLevelType w:val="hybridMultilevel"/>
    <w:tmpl w:val="6C1CFE36"/>
    <w:styleLink w:val="Importlt31stlus"/>
    <w:lvl w:ilvl="0" w:tplc="0EB826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E01DF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8ABC0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B441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CC75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0A827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0F04AF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443EB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C6967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67E1D2E"/>
    <w:multiLevelType w:val="hybridMultilevel"/>
    <w:tmpl w:val="67E41B9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A043A4A"/>
    <w:multiLevelType w:val="hybridMultilevel"/>
    <w:tmpl w:val="ACD27BF8"/>
    <w:styleLink w:val="Importlt3stlus"/>
    <w:lvl w:ilvl="0" w:tplc="6144E1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162D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28497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BE7B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AEFD6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C30B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8C4CA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0AAB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4C2F2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2AE110C"/>
    <w:multiLevelType w:val="hybridMultilevel"/>
    <w:tmpl w:val="76F4D7BE"/>
    <w:styleLink w:val="Importlt30stlus"/>
    <w:lvl w:ilvl="0" w:tplc="49940B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5C26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ECD12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570E2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6EE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1E7DF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46CC2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807E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3C662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B3D0D7A"/>
    <w:multiLevelType w:val="hybridMultilevel"/>
    <w:tmpl w:val="F756623E"/>
    <w:lvl w:ilvl="0" w:tplc="4FEC832C">
      <w:start w:val="1"/>
      <w:numFmt w:val="decimal"/>
      <w:lvlText w:val="%1)"/>
      <w:lvlJc w:val="left"/>
      <w:pPr>
        <w:ind w:left="540" w:hanging="360"/>
      </w:pPr>
      <w:rPr>
        <w:rFonts w:hint="default"/>
        <w:b w:val="0"/>
        <w:color w:val="auto"/>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4" w15:restartNumberingAfterBreak="0">
    <w:nsid w:val="5ED433A8"/>
    <w:multiLevelType w:val="hybridMultilevel"/>
    <w:tmpl w:val="9EBACD90"/>
    <w:lvl w:ilvl="0" w:tplc="137AA30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1583DB9"/>
    <w:multiLevelType w:val="hybridMultilevel"/>
    <w:tmpl w:val="5F64F032"/>
    <w:lvl w:ilvl="0" w:tplc="7E66914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639B7F35"/>
    <w:multiLevelType w:val="singleLevel"/>
    <w:tmpl w:val="041B0011"/>
    <w:lvl w:ilvl="0">
      <w:start w:val="1"/>
      <w:numFmt w:val="decimal"/>
      <w:lvlText w:val="%1)"/>
      <w:lvlJc w:val="left"/>
      <w:pPr>
        <w:tabs>
          <w:tab w:val="num" w:pos="360"/>
        </w:tabs>
        <w:ind w:left="360" w:hanging="360"/>
      </w:pPr>
      <w:rPr>
        <w:rFonts w:hint="default"/>
      </w:rPr>
    </w:lvl>
  </w:abstractNum>
  <w:abstractNum w:abstractNumId="37" w15:restartNumberingAfterBreak="0">
    <w:nsid w:val="66145A4A"/>
    <w:multiLevelType w:val="singleLevel"/>
    <w:tmpl w:val="0EE82228"/>
    <w:lvl w:ilvl="0">
      <w:start w:val="1"/>
      <w:numFmt w:val="lowerLetter"/>
      <w:lvlText w:val="%1)"/>
      <w:lvlJc w:val="left"/>
      <w:pPr>
        <w:tabs>
          <w:tab w:val="num" w:pos="360"/>
        </w:tabs>
        <w:ind w:left="360" w:hanging="360"/>
      </w:pPr>
      <w:rPr>
        <w:rFonts w:hint="default"/>
      </w:rPr>
    </w:lvl>
  </w:abstractNum>
  <w:abstractNum w:abstractNumId="38" w15:restartNumberingAfterBreak="0">
    <w:nsid w:val="671F5088"/>
    <w:multiLevelType w:val="hybridMultilevel"/>
    <w:tmpl w:val="C1A4546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7796052"/>
    <w:multiLevelType w:val="hybridMultilevel"/>
    <w:tmpl w:val="BF9A1074"/>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427277"/>
    <w:multiLevelType w:val="hybridMultilevel"/>
    <w:tmpl w:val="D83C2D2C"/>
    <w:lvl w:ilvl="0" w:tplc="62BE80DE">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DAC3043"/>
    <w:multiLevelType w:val="hybridMultilevel"/>
    <w:tmpl w:val="7F846398"/>
    <w:styleLink w:val="Importlt9stlus"/>
    <w:lvl w:ilvl="0" w:tplc="3ECC622E">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CBD56">
      <w:start w:val="1"/>
      <w:numFmt w:val="bullet"/>
      <w:lvlText w:val="·"/>
      <w:lvlJc w:val="left"/>
      <w:pPr>
        <w:ind w:left="17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7B00F7A">
      <w:start w:val="1"/>
      <w:numFmt w:val="bullet"/>
      <w:lvlText w:val="·"/>
      <w:lvlJc w:val="left"/>
      <w:pPr>
        <w:ind w:left="32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A3A7BD6">
      <w:start w:val="1"/>
      <w:numFmt w:val="bullet"/>
      <w:lvlText w:val="·"/>
      <w:lvlJc w:val="left"/>
      <w:pPr>
        <w:ind w:left="4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88F10">
      <w:start w:val="1"/>
      <w:numFmt w:val="bullet"/>
      <w:lvlText w:val="·"/>
      <w:lvlJc w:val="left"/>
      <w:pPr>
        <w:ind w:left="60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B62BD2">
      <w:start w:val="1"/>
      <w:numFmt w:val="bullet"/>
      <w:lvlText w:val="·"/>
      <w:lvlJc w:val="left"/>
      <w:pPr>
        <w:ind w:left="7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8674E">
      <w:start w:val="1"/>
      <w:numFmt w:val="bullet"/>
      <w:lvlText w:val="·"/>
      <w:lvlJc w:val="left"/>
      <w:pPr>
        <w:ind w:left="8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3E38C4">
      <w:start w:val="1"/>
      <w:numFmt w:val="bullet"/>
      <w:lvlText w:val="·"/>
      <w:lvlJc w:val="left"/>
      <w:pPr>
        <w:ind w:left="10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C543B90">
      <w:start w:val="1"/>
      <w:numFmt w:val="bullet"/>
      <w:lvlText w:val="·"/>
      <w:lvlJc w:val="left"/>
      <w:pPr>
        <w:ind w:left="11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ED536DD"/>
    <w:multiLevelType w:val="hybridMultilevel"/>
    <w:tmpl w:val="DCD67BA2"/>
    <w:styleLink w:val="Importlt6stlus"/>
    <w:lvl w:ilvl="0" w:tplc="92DED19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B8845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00854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F2B3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C8ACE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98A74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D4BF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AEC6E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7EBDF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26D13AC"/>
    <w:multiLevelType w:val="singleLevel"/>
    <w:tmpl w:val="041B0011"/>
    <w:lvl w:ilvl="0">
      <w:start w:val="1"/>
      <w:numFmt w:val="decimal"/>
      <w:lvlText w:val="%1)"/>
      <w:lvlJc w:val="left"/>
      <w:pPr>
        <w:tabs>
          <w:tab w:val="num" w:pos="360"/>
        </w:tabs>
        <w:ind w:left="360" w:hanging="360"/>
      </w:pPr>
      <w:rPr>
        <w:rFonts w:hint="default"/>
      </w:rPr>
    </w:lvl>
  </w:abstractNum>
  <w:abstractNum w:abstractNumId="44" w15:restartNumberingAfterBreak="0">
    <w:nsid w:val="7280767D"/>
    <w:multiLevelType w:val="hybridMultilevel"/>
    <w:tmpl w:val="D6F89E66"/>
    <w:lvl w:ilvl="0" w:tplc="041B0011">
      <w:start w:val="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CDD7BF8"/>
    <w:multiLevelType w:val="hybridMultilevel"/>
    <w:tmpl w:val="546622A8"/>
    <w:styleLink w:val="Importlt8stlus"/>
    <w:lvl w:ilvl="0" w:tplc="10167B0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9A8B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5E6BA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F3A27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A046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D805A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B2EA7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E4F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C2C54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D822517"/>
    <w:multiLevelType w:val="hybridMultilevel"/>
    <w:tmpl w:val="5BCE6E1C"/>
    <w:styleLink w:val="Importlt27stlus"/>
    <w:lvl w:ilvl="0" w:tplc="89CA73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B2E0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BE6BE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F271C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46E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8CF6C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79E44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C43BF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CBD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E1D7482"/>
    <w:multiLevelType w:val="hybridMultilevel"/>
    <w:tmpl w:val="E2347998"/>
    <w:styleLink w:val="Importlt14stlus"/>
    <w:lvl w:ilvl="0" w:tplc="237A566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EA20B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F03D7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C4286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0A7A6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0DCFC">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F8796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3689C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4C8B9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E223F72"/>
    <w:multiLevelType w:val="hybridMultilevel"/>
    <w:tmpl w:val="6046E054"/>
    <w:styleLink w:val="Importlt33stlus"/>
    <w:lvl w:ilvl="0" w:tplc="7F7062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C2EC5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18B21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5430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7C1B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04B54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9D6B0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02A7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209C1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42"/>
  </w:num>
  <w:num w:numId="3">
    <w:abstractNumId w:val="15"/>
  </w:num>
  <w:num w:numId="4">
    <w:abstractNumId w:val="45"/>
  </w:num>
  <w:num w:numId="5">
    <w:abstractNumId w:val="41"/>
  </w:num>
  <w:num w:numId="6">
    <w:abstractNumId w:val="26"/>
  </w:num>
  <w:num w:numId="7">
    <w:abstractNumId w:val="23"/>
  </w:num>
  <w:num w:numId="8">
    <w:abstractNumId w:val="47"/>
  </w:num>
  <w:num w:numId="9">
    <w:abstractNumId w:val="16"/>
  </w:num>
  <w:num w:numId="10">
    <w:abstractNumId w:val="8"/>
  </w:num>
  <w:num w:numId="11">
    <w:abstractNumId w:val="22"/>
  </w:num>
  <w:num w:numId="12">
    <w:abstractNumId w:val="5"/>
  </w:num>
  <w:num w:numId="13">
    <w:abstractNumId w:val="3"/>
  </w:num>
  <w:num w:numId="14">
    <w:abstractNumId w:val="46"/>
  </w:num>
  <w:num w:numId="15">
    <w:abstractNumId w:val="10"/>
  </w:num>
  <w:num w:numId="16">
    <w:abstractNumId w:val="32"/>
  </w:num>
  <w:num w:numId="17">
    <w:abstractNumId w:val="29"/>
  </w:num>
  <w:num w:numId="18">
    <w:abstractNumId w:val="48"/>
  </w:num>
  <w:num w:numId="19">
    <w:abstractNumId w:val="17"/>
  </w:num>
  <w:num w:numId="20">
    <w:abstractNumId w:val="20"/>
  </w:num>
  <w:num w:numId="21">
    <w:abstractNumId w:val="24"/>
  </w:num>
  <w:num w:numId="22">
    <w:abstractNumId w:val="37"/>
  </w:num>
  <w:num w:numId="23">
    <w:abstractNumId w:val="36"/>
  </w:num>
  <w:num w:numId="24">
    <w:abstractNumId w:val="6"/>
  </w:num>
  <w:num w:numId="25">
    <w:abstractNumId w:val="28"/>
  </w:num>
  <w:num w:numId="26">
    <w:abstractNumId w:val="43"/>
  </w:num>
  <w:num w:numId="27">
    <w:abstractNumId w:val="25"/>
  </w:num>
  <w:num w:numId="28">
    <w:abstractNumId w:val="13"/>
  </w:num>
  <w:num w:numId="29">
    <w:abstractNumId w:val="7"/>
  </w:num>
  <w:num w:numId="30">
    <w:abstractNumId w:val="4"/>
  </w:num>
  <w:num w:numId="31">
    <w:abstractNumId w:val="18"/>
  </w:num>
  <w:num w:numId="32">
    <w:abstractNumId w:val="39"/>
  </w:num>
  <w:num w:numId="33">
    <w:abstractNumId w:val="33"/>
  </w:num>
  <w:num w:numId="34">
    <w:abstractNumId w:val="21"/>
  </w:num>
  <w:num w:numId="35">
    <w:abstractNumId w:val="30"/>
  </w:num>
  <w:num w:numId="36">
    <w:abstractNumId w:val="38"/>
  </w:num>
  <w:num w:numId="37">
    <w:abstractNumId w:val="14"/>
  </w:num>
  <w:num w:numId="38">
    <w:abstractNumId w:val="12"/>
  </w:num>
  <w:num w:numId="39">
    <w:abstractNumId w:val="35"/>
  </w:num>
  <w:num w:numId="40">
    <w:abstractNumId w:val="19"/>
  </w:num>
  <w:num w:numId="41">
    <w:abstractNumId w:val="0"/>
  </w:num>
  <w:num w:numId="42">
    <w:abstractNumId w:val="9"/>
  </w:num>
  <w:num w:numId="43">
    <w:abstractNumId w:val="34"/>
  </w:num>
  <w:num w:numId="44">
    <w:abstractNumId w:val="11"/>
  </w:num>
  <w:num w:numId="45">
    <w:abstractNumId w:val="27"/>
  </w:num>
  <w:num w:numId="46">
    <w:abstractNumId w:val="40"/>
  </w:num>
  <w:num w:numId="47">
    <w:abstractNumId w:val="2"/>
  </w:num>
  <w:num w:numId="48">
    <w:abstractNumId w:val="44"/>
  </w:num>
  <w:num w:numId="49">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3B"/>
    <w:rsid w:val="00026C1B"/>
    <w:rsid w:val="000338CC"/>
    <w:rsid w:val="00040C51"/>
    <w:rsid w:val="0004263F"/>
    <w:rsid w:val="00061724"/>
    <w:rsid w:val="00080DAB"/>
    <w:rsid w:val="00086B1A"/>
    <w:rsid w:val="00095283"/>
    <w:rsid w:val="000E3D0A"/>
    <w:rsid w:val="001437EE"/>
    <w:rsid w:val="0015148F"/>
    <w:rsid w:val="00177FDF"/>
    <w:rsid w:val="00184818"/>
    <w:rsid w:val="001874E3"/>
    <w:rsid w:val="00187D7A"/>
    <w:rsid w:val="0019763B"/>
    <w:rsid w:val="001D0610"/>
    <w:rsid w:val="001D5F82"/>
    <w:rsid w:val="00202416"/>
    <w:rsid w:val="00210633"/>
    <w:rsid w:val="00251F7E"/>
    <w:rsid w:val="00260B2D"/>
    <w:rsid w:val="002627FA"/>
    <w:rsid w:val="0029092A"/>
    <w:rsid w:val="002A107B"/>
    <w:rsid w:val="002A1B2E"/>
    <w:rsid w:val="002B53FD"/>
    <w:rsid w:val="002D5768"/>
    <w:rsid w:val="00303F8C"/>
    <w:rsid w:val="00324B51"/>
    <w:rsid w:val="00325DF2"/>
    <w:rsid w:val="0036142B"/>
    <w:rsid w:val="00387505"/>
    <w:rsid w:val="003A3CBE"/>
    <w:rsid w:val="003C1871"/>
    <w:rsid w:val="003D396C"/>
    <w:rsid w:val="003D3B7F"/>
    <w:rsid w:val="003E17AF"/>
    <w:rsid w:val="003F4CBE"/>
    <w:rsid w:val="004306CE"/>
    <w:rsid w:val="00436260"/>
    <w:rsid w:val="00463DC7"/>
    <w:rsid w:val="00470038"/>
    <w:rsid w:val="004E0211"/>
    <w:rsid w:val="004E71E3"/>
    <w:rsid w:val="004F4E79"/>
    <w:rsid w:val="005227BB"/>
    <w:rsid w:val="0057651A"/>
    <w:rsid w:val="00591FF3"/>
    <w:rsid w:val="00592220"/>
    <w:rsid w:val="005D267C"/>
    <w:rsid w:val="005E4884"/>
    <w:rsid w:val="005F1C26"/>
    <w:rsid w:val="005F63FA"/>
    <w:rsid w:val="00602083"/>
    <w:rsid w:val="006F0F60"/>
    <w:rsid w:val="007138A2"/>
    <w:rsid w:val="00755FCE"/>
    <w:rsid w:val="00760152"/>
    <w:rsid w:val="00767D13"/>
    <w:rsid w:val="00777C1D"/>
    <w:rsid w:val="0078683E"/>
    <w:rsid w:val="007932D7"/>
    <w:rsid w:val="007A1DF7"/>
    <w:rsid w:val="007C19EF"/>
    <w:rsid w:val="007C28C2"/>
    <w:rsid w:val="007C366F"/>
    <w:rsid w:val="007C5C20"/>
    <w:rsid w:val="007D0B81"/>
    <w:rsid w:val="00802E71"/>
    <w:rsid w:val="00811072"/>
    <w:rsid w:val="008271BE"/>
    <w:rsid w:val="00833475"/>
    <w:rsid w:val="00853AD8"/>
    <w:rsid w:val="0085773E"/>
    <w:rsid w:val="00862195"/>
    <w:rsid w:val="00867D70"/>
    <w:rsid w:val="008A5B38"/>
    <w:rsid w:val="008C254E"/>
    <w:rsid w:val="008D4346"/>
    <w:rsid w:val="008D67E7"/>
    <w:rsid w:val="008F6A25"/>
    <w:rsid w:val="00902023"/>
    <w:rsid w:val="00911D98"/>
    <w:rsid w:val="00914E6F"/>
    <w:rsid w:val="0094729F"/>
    <w:rsid w:val="00956F46"/>
    <w:rsid w:val="0096793E"/>
    <w:rsid w:val="009B7473"/>
    <w:rsid w:val="009C4013"/>
    <w:rsid w:val="009E1880"/>
    <w:rsid w:val="009E1C9D"/>
    <w:rsid w:val="009E4D22"/>
    <w:rsid w:val="00A0760D"/>
    <w:rsid w:val="00A150F4"/>
    <w:rsid w:val="00A23773"/>
    <w:rsid w:val="00A53B89"/>
    <w:rsid w:val="00A67B0C"/>
    <w:rsid w:val="00AA2848"/>
    <w:rsid w:val="00AB2F52"/>
    <w:rsid w:val="00B0504D"/>
    <w:rsid w:val="00B0670A"/>
    <w:rsid w:val="00B304F5"/>
    <w:rsid w:val="00B80022"/>
    <w:rsid w:val="00B932D5"/>
    <w:rsid w:val="00BB7B74"/>
    <w:rsid w:val="00BC49F3"/>
    <w:rsid w:val="00BE6EB6"/>
    <w:rsid w:val="00BF6EA5"/>
    <w:rsid w:val="00C301CA"/>
    <w:rsid w:val="00C76972"/>
    <w:rsid w:val="00CA64FB"/>
    <w:rsid w:val="00CB34A6"/>
    <w:rsid w:val="00CC20CF"/>
    <w:rsid w:val="00CD5D5F"/>
    <w:rsid w:val="00CF0E29"/>
    <w:rsid w:val="00CF7944"/>
    <w:rsid w:val="00D244BE"/>
    <w:rsid w:val="00D328C6"/>
    <w:rsid w:val="00D64690"/>
    <w:rsid w:val="00D648BB"/>
    <w:rsid w:val="00D65CE7"/>
    <w:rsid w:val="00D70379"/>
    <w:rsid w:val="00DA299A"/>
    <w:rsid w:val="00DB40EF"/>
    <w:rsid w:val="00DF2A8E"/>
    <w:rsid w:val="00E261C6"/>
    <w:rsid w:val="00E469A7"/>
    <w:rsid w:val="00E701B6"/>
    <w:rsid w:val="00E94483"/>
    <w:rsid w:val="00EC5427"/>
    <w:rsid w:val="00ED56C4"/>
    <w:rsid w:val="00EF147D"/>
    <w:rsid w:val="00F311C7"/>
    <w:rsid w:val="00F43525"/>
    <w:rsid w:val="00F44634"/>
    <w:rsid w:val="00F52272"/>
    <w:rsid w:val="00F60C3F"/>
    <w:rsid w:val="00F71568"/>
    <w:rsid w:val="00F82BD9"/>
    <w:rsid w:val="00F942FA"/>
    <w:rsid w:val="00F9602B"/>
    <w:rsid w:val="00F96EE8"/>
    <w:rsid w:val="00FD31DC"/>
    <w:rsid w:val="00FE2EBC"/>
    <w:rsid w:val="00F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15F8D"/>
  <w15:docId w15:val="{9B629954-9D5A-44E5-88DE-066A63E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5773E"/>
    <w:rPr>
      <w:sz w:val="24"/>
      <w:szCs w:val="24"/>
    </w:rPr>
  </w:style>
  <w:style w:type="paragraph" w:styleId="Nadpis1">
    <w:name w:val="heading 1"/>
    <w:basedOn w:val="Normlny"/>
    <w:next w:val="Normlny"/>
    <w:qFormat/>
    <w:rsid w:val="0085773E"/>
    <w:pPr>
      <w:keepNext/>
      <w:outlineLvl w:val="0"/>
    </w:pPr>
    <w:rPr>
      <w:sz w:val="20"/>
      <w:szCs w:val="20"/>
    </w:rPr>
  </w:style>
  <w:style w:type="paragraph" w:styleId="Nadpis2">
    <w:name w:val="heading 2"/>
    <w:basedOn w:val="Normlny"/>
    <w:next w:val="Normlny"/>
    <w:link w:val="Nadpis2Char"/>
    <w:uiPriority w:val="9"/>
    <w:unhideWhenUsed/>
    <w:qFormat/>
    <w:rsid w:val="001514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902023"/>
    <w:pPr>
      <w:keepNext/>
      <w:keepLines/>
      <w:spacing w:before="40"/>
      <w:outlineLvl w:val="2"/>
    </w:pPr>
    <w:rPr>
      <w:rFonts w:asciiTheme="majorHAnsi" w:eastAsiaTheme="majorEastAsia" w:hAnsiTheme="majorHAnsi" w:cstheme="majorBidi"/>
      <w:color w:val="243F60" w:themeColor="accent1" w:themeShade="7F"/>
    </w:rPr>
  </w:style>
  <w:style w:type="paragraph" w:styleId="Nadpis5">
    <w:name w:val="heading 5"/>
    <w:basedOn w:val="Normlny"/>
    <w:next w:val="Normlny"/>
    <w:link w:val="Nadpis5Char"/>
    <w:uiPriority w:val="9"/>
    <w:unhideWhenUsed/>
    <w:qFormat/>
    <w:rsid w:val="00F44634"/>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39"/>
    <w:rsid w:val="009B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DB40EF"/>
    <w:rPr>
      <w:sz w:val="24"/>
      <w:szCs w:val="24"/>
    </w:rPr>
  </w:style>
  <w:style w:type="paragraph" w:styleId="Bezriadkovania">
    <w:name w:val="No Spacing"/>
    <w:uiPriority w:val="1"/>
    <w:qFormat/>
    <w:rsid w:val="007C366F"/>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adpis2Char">
    <w:name w:val="Nadpis 2 Char"/>
    <w:basedOn w:val="Predvolenpsmoodseku"/>
    <w:link w:val="Nadpis2"/>
    <w:uiPriority w:val="9"/>
    <w:rsid w:val="0015148F"/>
    <w:rPr>
      <w:rFonts w:asciiTheme="majorHAnsi" w:eastAsiaTheme="majorEastAsia" w:hAnsiTheme="majorHAnsi" w:cstheme="majorBidi"/>
      <w:color w:val="365F91" w:themeColor="accent1" w:themeShade="BF"/>
      <w:sz w:val="26"/>
      <w:szCs w:val="26"/>
    </w:rPr>
  </w:style>
  <w:style w:type="paragraph" w:styleId="Odsekzoznamu">
    <w:name w:val="List Paragraph"/>
    <w:basedOn w:val="Normlny"/>
    <w:uiPriority w:val="34"/>
    <w:qFormat/>
    <w:rsid w:val="00FE2EBC"/>
    <w:pPr>
      <w:spacing w:after="131" w:line="268" w:lineRule="auto"/>
      <w:ind w:left="720" w:hanging="10"/>
      <w:contextualSpacing/>
      <w:jc w:val="both"/>
    </w:pPr>
    <w:rPr>
      <w:color w:val="000000"/>
      <w:szCs w:val="22"/>
    </w:rPr>
  </w:style>
  <w:style w:type="paragraph" w:styleId="Textbubliny">
    <w:name w:val="Balloon Text"/>
    <w:basedOn w:val="Normlny"/>
    <w:link w:val="TextbublinyChar"/>
    <w:uiPriority w:val="99"/>
    <w:semiHidden/>
    <w:unhideWhenUsed/>
    <w:rsid w:val="00251F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1F7E"/>
    <w:rPr>
      <w:rFonts w:ascii="Segoe UI" w:hAnsi="Segoe UI" w:cs="Segoe UI"/>
      <w:sz w:val="18"/>
      <w:szCs w:val="18"/>
    </w:rPr>
  </w:style>
  <w:style w:type="numbering" w:customStyle="1" w:styleId="Importlt3stlus">
    <w:name w:val="Importált 3 stílus"/>
    <w:rsid w:val="00CF0E29"/>
    <w:pPr>
      <w:numPr>
        <w:numId w:val="1"/>
      </w:numPr>
    </w:pPr>
  </w:style>
  <w:style w:type="numbering" w:customStyle="1" w:styleId="Importlt6stlus">
    <w:name w:val="Importált 6 stílus"/>
    <w:rsid w:val="00CF0E29"/>
    <w:pPr>
      <w:numPr>
        <w:numId w:val="2"/>
      </w:numPr>
    </w:pPr>
  </w:style>
  <w:style w:type="numbering" w:customStyle="1" w:styleId="Importlt7stlus">
    <w:name w:val="Importált 7 stílus"/>
    <w:rsid w:val="00CF0E29"/>
    <w:pPr>
      <w:numPr>
        <w:numId w:val="3"/>
      </w:numPr>
    </w:pPr>
  </w:style>
  <w:style w:type="numbering" w:customStyle="1" w:styleId="Importlt8stlus">
    <w:name w:val="Importált 8 stílus"/>
    <w:rsid w:val="00CF0E29"/>
    <w:pPr>
      <w:numPr>
        <w:numId w:val="4"/>
      </w:numPr>
    </w:pPr>
  </w:style>
  <w:style w:type="numbering" w:customStyle="1" w:styleId="Importlt9stlus">
    <w:name w:val="Importált 9 stílus"/>
    <w:rsid w:val="00CF0E29"/>
    <w:pPr>
      <w:numPr>
        <w:numId w:val="5"/>
      </w:numPr>
    </w:pPr>
  </w:style>
  <w:style w:type="numbering" w:customStyle="1" w:styleId="Importlt10stlus">
    <w:name w:val="Importált 10 stílus"/>
    <w:rsid w:val="00CF0E29"/>
    <w:pPr>
      <w:numPr>
        <w:numId w:val="6"/>
      </w:numPr>
    </w:pPr>
  </w:style>
  <w:style w:type="numbering" w:customStyle="1" w:styleId="Importlt13stlus">
    <w:name w:val="Importált 13 stílus"/>
    <w:rsid w:val="00CF0E29"/>
    <w:pPr>
      <w:numPr>
        <w:numId w:val="7"/>
      </w:numPr>
    </w:pPr>
  </w:style>
  <w:style w:type="numbering" w:customStyle="1" w:styleId="Importlt14stlus">
    <w:name w:val="Importált 14 stílus"/>
    <w:rsid w:val="00CF0E29"/>
    <w:pPr>
      <w:numPr>
        <w:numId w:val="8"/>
      </w:numPr>
    </w:pPr>
  </w:style>
  <w:style w:type="numbering" w:customStyle="1" w:styleId="Importlt15stlus">
    <w:name w:val="Importált 15 stílus"/>
    <w:rsid w:val="00CF0E29"/>
    <w:pPr>
      <w:numPr>
        <w:numId w:val="9"/>
      </w:numPr>
    </w:pPr>
  </w:style>
  <w:style w:type="numbering" w:customStyle="1" w:styleId="Importlt17stlus">
    <w:name w:val="Importált 17 stílus"/>
    <w:rsid w:val="00CF0E29"/>
    <w:pPr>
      <w:numPr>
        <w:numId w:val="10"/>
      </w:numPr>
    </w:pPr>
  </w:style>
  <w:style w:type="numbering" w:customStyle="1" w:styleId="Importlt20stlus">
    <w:name w:val="Importált 20 stílus"/>
    <w:rsid w:val="00CF0E29"/>
    <w:pPr>
      <w:numPr>
        <w:numId w:val="11"/>
      </w:numPr>
    </w:pPr>
  </w:style>
  <w:style w:type="numbering" w:customStyle="1" w:styleId="Importlt24stlus">
    <w:name w:val="Importált 24 stílus"/>
    <w:rsid w:val="00CF0E29"/>
    <w:pPr>
      <w:numPr>
        <w:numId w:val="12"/>
      </w:numPr>
    </w:pPr>
  </w:style>
  <w:style w:type="numbering" w:customStyle="1" w:styleId="Importlt25stlus">
    <w:name w:val="Importált 25 stílus"/>
    <w:rsid w:val="00CF0E29"/>
    <w:pPr>
      <w:numPr>
        <w:numId w:val="13"/>
      </w:numPr>
    </w:pPr>
  </w:style>
  <w:style w:type="numbering" w:customStyle="1" w:styleId="Importlt27stlus">
    <w:name w:val="Importált 27 stílus"/>
    <w:rsid w:val="00CF0E29"/>
    <w:pPr>
      <w:numPr>
        <w:numId w:val="14"/>
      </w:numPr>
    </w:pPr>
  </w:style>
  <w:style w:type="numbering" w:customStyle="1" w:styleId="Importlt29stlus">
    <w:name w:val="Importált 29 stílus"/>
    <w:rsid w:val="00CF0E29"/>
    <w:pPr>
      <w:numPr>
        <w:numId w:val="15"/>
      </w:numPr>
    </w:pPr>
  </w:style>
  <w:style w:type="numbering" w:customStyle="1" w:styleId="Importlt30stlus">
    <w:name w:val="Importált 30 stílus"/>
    <w:rsid w:val="00CF0E29"/>
    <w:pPr>
      <w:numPr>
        <w:numId w:val="16"/>
      </w:numPr>
    </w:pPr>
  </w:style>
  <w:style w:type="paragraph" w:customStyle="1" w:styleId="Odsekzoznamu1">
    <w:name w:val="Odsek zoznamu1"/>
    <w:rsid w:val="00CF0E29"/>
    <w:pPr>
      <w:widowControl w:val="0"/>
      <w:pBdr>
        <w:top w:val="nil"/>
        <w:left w:val="nil"/>
        <w:bottom w:val="nil"/>
        <w:right w:val="nil"/>
        <w:between w:val="nil"/>
        <w:bar w:val="nil"/>
      </w:pBdr>
      <w:suppressAutoHyphens/>
      <w:spacing w:before="120"/>
    </w:pPr>
    <w:rPr>
      <w:rFonts w:eastAsia="Arial Unicode MS" w:cs="Arial Unicode MS"/>
      <w:color w:val="000000"/>
      <w:kern w:val="2"/>
      <w:sz w:val="24"/>
      <w:szCs w:val="24"/>
      <w:u w:color="000000"/>
      <w:bdr w:val="nil"/>
    </w:rPr>
  </w:style>
  <w:style w:type="numbering" w:customStyle="1" w:styleId="Importlt31stlus">
    <w:name w:val="Importált 31 stílus"/>
    <w:rsid w:val="00CF0E29"/>
    <w:pPr>
      <w:numPr>
        <w:numId w:val="17"/>
      </w:numPr>
    </w:pPr>
  </w:style>
  <w:style w:type="numbering" w:customStyle="1" w:styleId="Importlt33stlus">
    <w:name w:val="Importált 33 stílus"/>
    <w:rsid w:val="00CF0E29"/>
    <w:pPr>
      <w:numPr>
        <w:numId w:val="18"/>
      </w:numPr>
    </w:pPr>
  </w:style>
  <w:style w:type="numbering" w:customStyle="1" w:styleId="Importlt34stlus">
    <w:name w:val="Importált 34 stílus"/>
    <w:rsid w:val="00CF0E29"/>
    <w:pPr>
      <w:numPr>
        <w:numId w:val="19"/>
      </w:numPr>
    </w:pPr>
  </w:style>
  <w:style w:type="character" w:customStyle="1" w:styleId="Egyiksem">
    <w:name w:val="Egyik sem"/>
    <w:rsid w:val="00755FCE"/>
    <w:rPr>
      <w:lang w:val="de-DE"/>
    </w:rPr>
  </w:style>
  <w:style w:type="character" w:customStyle="1" w:styleId="Nadpis3Char">
    <w:name w:val="Nadpis 3 Char"/>
    <w:basedOn w:val="Predvolenpsmoodseku"/>
    <w:link w:val="Nadpis3"/>
    <w:uiPriority w:val="9"/>
    <w:semiHidden/>
    <w:rsid w:val="00902023"/>
    <w:rPr>
      <w:rFonts w:asciiTheme="majorHAnsi" w:eastAsiaTheme="majorEastAsia" w:hAnsiTheme="majorHAnsi" w:cstheme="majorBidi"/>
      <w:color w:val="243F60" w:themeColor="accent1" w:themeShade="7F"/>
      <w:sz w:val="24"/>
      <w:szCs w:val="24"/>
    </w:rPr>
  </w:style>
  <w:style w:type="paragraph" w:styleId="Zkladntext">
    <w:name w:val="Body Text"/>
    <w:basedOn w:val="Normlny"/>
    <w:link w:val="ZkladntextChar"/>
    <w:uiPriority w:val="99"/>
    <w:rsid w:val="00902023"/>
    <w:pPr>
      <w:jc w:val="both"/>
    </w:pPr>
  </w:style>
  <w:style w:type="character" w:customStyle="1" w:styleId="ZkladntextChar">
    <w:name w:val="Základný text Char"/>
    <w:basedOn w:val="Predvolenpsmoodseku"/>
    <w:link w:val="Zkladntext"/>
    <w:uiPriority w:val="99"/>
    <w:rsid w:val="00902023"/>
    <w:rPr>
      <w:sz w:val="24"/>
      <w:szCs w:val="24"/>
    </w:rPr>
  </w:style>
  <w:style w:type="paragraph" w:customStyle="1" w:styleId="Default">
    <w:name w:val="Default"/>
    <w:rsid w:val="00902023"/>
    <w:pPr>
      <w:autoSpaceDE w:val="0"/>
      <w:autoSpaceDN w:val="0"/>
      <w:adjustRightInd w:val="0"/>
    </w:pPr>
    <w:rPr>
      <w:color w:val="000000"/>
      <w:sz w:val="24"/>
      <w:szCs w:val="24"/>
    </w:rPr>
  </w:style>
  <w:style w:type="character" w:styleId="Hypertextovprepojenie">
    <w:name w:val="Hyperlink"/>
    <w:basedOn w:val="Predvolenpsmoodseku"/>
    <w:uiPriority w:val="99"/>
    <w:unhideWhenUsed/>
    <w:rsid w:val="00902023"/>
    <w:rPr>
      <w:rFonts w:cs="Times New Roman"/>
      <w:color w:val="0000FF" w:themeColor="hyperlink"/>
      <w:u w:val="single"/>
    </w:rPr>
  </w:style>
  <w:style w:type="character" w:customStyle="1" w:styleId="Nadpis5Char">
    <w:name w:val="Nadpis 5 Char"/>
    <w:basedOn w:val="Predvolenpsmoodseku"/>
    <w:link w:val="Nadpis5"/>
    <w:uiPriority w:val="9"/>
    <w:rsid w:val="00F4463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625B-7B40-4FD8-A3A8-FEEE1AB7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5008</Words>
  <Characters>28547</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Arnold</cp:lastModifiedBy>
  <cp:revision>3</cp:revision>
  <cp:lastPrinted>2021-12-13T09:44:00Z</cp:lastPrinted>
  <dcterms:created xsi:type="dcterms:W3CDTF">2021-12-13T09:09:00Z</dcterms:created>
  <dcterms:modified xsi:type="dcterms:W3CDTF">2021-12-13T09:47:00Z</dcterms:modified>
</cp:coreProperties>
</file>