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F2C5" w14:textId="77777777" w:rsidR="0076556F" w:rsidRDefault="00F71201" w:rsidP="00815B43">
      <w:pPr>
        <w:pBdr>
          <w:bottom w:val="single" w:sz="4" w:space="1" w:color="auto"/>
        </w:pBdr>
      </w:pPr>
      <w:r w:rsidRPr="00337841">
        <w:t xml:space="preserve"> </w:t>
      </w:r>
    </w:p>
    <w:p w14:paraId="59D28B2A" w14:textId="77777777" w:rsidR="00DA5476" w:rsidRDefault="00DA5476" w:rsidP="00585ADA">
      <w:pPr>
        <w:spacing w:line="276" w:lineRule="auto"/>
        <w:jc w:val="center"/>
        <w:rPr>
          <w:b/>
          <w:sz w:val="28"/>
          <w:szCs w:val="28"/>
        </w:rPr>
      </w:pPr>
    </w:p>
    <w:p w14:paraId="74CA40BE" w14:textId="77777777" w:rsidR="00DA5476" w:rsidRDefault="00DA5476" w:rsidP="00585ADA">
      <w:pPr>
        <w:spacing w:line="276" w:lineRule="auto"/>
        <w:jc w:val="center"/>
        <w:rPr>
          <w:b/>
          <w:sz w:val="28"/>
          <w:szCs w:val="28"/>
        </w:rPr>
      </w:pPr>
    </w:p>
    <w:p w14:paraId="37613621" w14:textId="5530D373" w:rsidR="00DA5476" w:rsidRDefault="00DA5476" w:rsidP="00DA5476">
      <w:pPr>
        <w:spacing w:line="276" w:lineRule="auto"/>
        <w:jc w:val="center"/>
        <w:rPr>
          <w:b/>
          <w:bCs/>
          <w:sz w:val="28"/>
          <w:szCs w:val="28"/>
        </w:rPr>
      </w:pPr>
      <w:r w:rsidRPr="00DA5476">
        <w:rPr>
          <w:b/>
          <w:bCs/>
          <w:sz w:val="28"/>
          <w:szCs w:val="28"/>
        </w:rPr>
        <w:t xml:space="preserve">Všeobecne záväzné nariadenie č. 1/2022 </w:t>
      </w:r>
    </w:p>
    <w:p w14:paraId="4D2CC708" w14:textId="77777777" w:rsidR="00DA5476" w:rsidRPr="00DA5476" w:rsidRDefault="00DA5476" w:rsidP="00DA5476">
      <w:pPr>
        <w:spacing w:line="276" w:lineRule="auto"/>
        <w:jc w:val="center"/>
        <w:rPr>
          <w:b/>
          <w:bCs/>
          <w:sz w:val="28"/>
          <w:szCs w:val="28"/>
        </w:rPr>
      </w:pPr>
    </w:p>
    <w:p w14:paraId="63348E51" w14:textId="606AC089" w:rsidR="00DA5476" w:rsidRDefault="00DA5476" w:rsidP="00DA5476">
      <w:pPr>
        <w:spacing w:line="276" w:lineRule="auto"/>
        <w:jc w:val="both"/>
        <w:rPr>
          <w:b/>
          <w:sz w:val="28"/>
          <w:szCs w:val="28"/>
        </w:rPr>
      </w:pPr>
      <w:r w:rsidRPr="00DA5476">
        <w:rPr>
          <w:b/>
          <w:sz w:val="28"/>
          <w:szCs w:val="28"/>
        </w:rPr>
        <w:t>ktorým sa mení a dopĺňa Všeobecne záväzné nariadenie mesta Šamorín č. 3/2015 o Zásadách hospodárenia a nakladania s majetkom mesta Šamorín, v znení VZN mesta Šamorín č. 11/2017 a VZN mesta Šamorín č. 9/2019</w:t>
      </w:r>
    </w:p>
    <w:p w14:paraId="595DB3D3" w14:textId="0164A53E" w:rsidR="00585ADA" w:rsidRPr="0011064B" w:rsidRDefault="00585ADA" w:rsidP="00DA5476">
      <w:pPr>
        <w:spacing w:line="276" w:lineRule="auto"/>
        <w:rPr>
          <w:b/>
          <w:sz w:val="28"/>
          <w:szCs w:val="28"/>
        </w:rPr>
      </w:pPr>
    </w:p>
    <w:p w14:paraId="7AC89D3C" w14:textId="77777777" w:rsidR="00585ADA" w:rsidRPr="00585ADA" w:rsidRDefault="00585ADA" w:rsidP="00585ADA">
      <w:pPr>
        <w:spacing w:before="600" w:line="276" w:lineRule="auto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591"/>
      </w:tblGrid>
      <w:tr w:rsidR="00585ADA" w:rsidRPr="002E598E" w14:paraId="3DC75DD1" w14:textId="77777777" w:rsidTr="005F1C82">
        <w:tc>
          <w:tcPr>
            <w:tcW w:w="1526" w:type="dxa"/>
            <w:shd w:val="clear" w:color="auto" w:fill="auto"/>
          </w:tcPr>
          <w:p w14:paraId="7D450319" w14:textId="77777777" w:rsidR="00585ADA" w:rsidRPr="002E598E" w:rsidRDefault="00585ADA" w:rsidP="005F1C82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Návrh VZN</w:t>
            </w:r>
          </w:p>
        </w:tc>
        <w:tc>
          <w:tcPr>
            <w:tcW w:w="5953" w:type="dxa"/>
            <w:shd w:val="clear" w:color="auto" w:fill="auto"/>
          </w:tcPr>
          <w:p w14:paraId="5B94E378" w14:textId="77777777" w:rsidR="00585ADA" w:rsidRPr="002E598E" w:rsidRDefault="00585ADA" w:rsidP="005F1C82">
            <w:pPr>
              <w:spacing w:before="120" w:after="120" w:line="276" w:lineRule="auto"/>
            </w:pPr>
            <w:r w:rsidRPr="002E598E">
              <w:t xml:space="preserve">vyvesený na úradnej tabuli </w:t>
            </w:r>
            <w:r>
              <w:t xml:space="preserve">mesta </w:t>
            </w:r>
            <w:r w:rsidRPr="002E598E">
              <w:t>dňa:</w:t>
            </w:r>
          </w:p>
        </w:tc>
        <w:tc>
          <w:tcPr>
            <w:tcW w:w="1591" w:type="dxa"/>
            <w:shd w:val="clear" w:color="auto" w:fill="auto"/>
          </w:tcPr>
          <w:p w14:paraId="79E76980" w14:textId="13B70C3D" w:rsidR="00585ADA" w:rsidRPr="002E598E" w:rsidRDefault="00FB613E" w:rsidP="005F1C82">
            <w:pPr>
              <w:spacing w:before="120" w:after="120" w:line="276" w:lineRule="auto"/>
              <w:jc w:val="right"/>
            </w:pPr>
            <w:r w:rsidRPr="00FB613E">
              <w:rPr>
                <w:color w:val="000000"/>
              </w:rPr>
              <w:t>13</w:t>
            </w:r>
            <w:r w:rsidR="00585ADA" w:rsidRPr="00FB613E">
              <w:rPr>
                <w:color w:val="000000"/>
              </w:rPr>
              <w:t>.</w:t>
            </w:r>
            <w:r w:rsidR="00773C88" w:rsidRPr="00FB613E">
              <w:rPr>
                <w:color w:val="000000"/>
              </w:rPr>
              <w:t>0</w:t>
            </w:r>
            <w:r w:rsidR="00585ADA" w:rsidRPr="00FB613E">
              <w:rPr>
                <w:color w:val="000000"/>
              </w:rPr>
              <w:t>1.202</w:t>
            </w:r>
            <w:r w:rsidR="00773C88" w:rsidRPr="00FB613E">
              <w:rPr>
                <w:color w:val="000000"/>
              </w:rPr>
              <w:t>2</w:t>
            </w:r>
          </w:p>
        </w:tc>
      </w:tr>
      <w:tr w:rsidR="00585ADA" w:rsidRPr="002E598E" w14:paraId="78A743DE" w14:textId="77777777" w:rsidTr="005F1C82">
        <w:tc>
          <w:tcPr>
            <w:tcW w:w="1526" w:type="dxa"/>
            <w:shd w:val="clear" w:color="auto" w:fill="auto"/>
          </w:tcPr>
          <w:p w14:paraId="246700C1" w14:textId="77777777" w:rsidR="00585ADA" w:rsidRPr="002E598E" w:rsidRDefault="00585ADA" w:rsidP="005F1C82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Návrh VZN</w:t>
            </w:r>
          </w:p>
        </w:tc>
        <w:tc>
          <w:tcPr>
            <w:tcW w:w="5953" w:type="dxa"/>
            <w:shd w:val="clear" w:color="auto" w:fill="auto"/>
          </w:tcPr>
          <w:p w14:paraId="1E94C02F" w14:textId="77777777" w:rsidR="00585ADA" w:rsidRPr="002E598E" w:rsidRDefault="00585ADA" w:rsidP="005F1C82">
            <w:pPr>
              <w:spacing w:before="120" w:after="120" w:line="276" w:lineRule="auto"/>
            </w:pPr>
            <w:r w:rsidRPr="002E598E">
              <w:t>zverejnený na webovej stránke mesta dňa:</w:t>
            </w:r>
          </w:p>
        </w:tc>
        <w:tc>
          <w:tcPr>
            <w:tcW w:w="1591" w:type="dxa"/>
            <w:shd w:val="clear" w:color="auto" w:fill="auto"/>
          </w:tcPr>
          <w:p w14:paraId="4B9D9D45" w14:textId="2FCEAF39" w:rsidR="00585ADA" w:rsidRPr="002E598E" w:rsidRDefault="00FB613E" w:rsidP="005F1C82">
            <w:pPr>
              <w:spacing w:before="120" w:after="120" w:line="276" w:lineRule="auto"/>
              <w:jc w:val="right"/>
            </w:pPr>
            <w:r w:rsidRPr="00FB613E">
              <w:rPr>
                <w:color w:val="000000"/>
              </w:rPr>
              <w:t>13</w:t>
            </w:r>
            <w:r w:rsidR="00585ADA" w:rsidRPr="00FB613E">
              <w:rPr>
                <w:color w:val="000000"/>
              </w:rPr>
              <w:t>.</w:t>
            </w:r>
            <w:r w:rsidR="00773C88" w:rsidRPr="00FB613E">
              <w:rPr>
                <w:color w:val="000000"/>
              </w:rPr>
              <w:t>0</w:t>
            </w:r>
            <w:r w:rsidR="00585ADA" w:rsidRPr="00FB613E">
              <w:rPr>
                <w:color w:val="000000"/>
              </w:rPr>
              <w:t>1.202</w:t>
            </w:r>
            <w:r w:rsidR="00773C88" w:rsidRPr="00FB613E">
              <w:rPr>
                <w:color w:val="000000"/>
              </w:rPr>
              <w:t>2</w:t>
            </w:r>
          </w:p>
        </w:tc>
      </w:tr>
      <w:tr w:rsidR="00585ADA" w:rsidRPr="002E598E" w14:paraId="278F27F9" w14:textId="77777777" w:rsidTr="005F1C82">
        <w:tc>
          <w:tcPr>
            <w:tcW w:w="7479" w:type="dxa"/>
            <w:gridSpan w:val="2"/>
            <w:shd w:val="clear" w:color="auto" w:fill="auto"/>
          </w:tcPr>
          <w:p w14:paraId="43E399C1" w14:textId="77777777" w:rsidR="00585ADA" w:rsidRPr="004D2732" w:rsidRDefault="00585ADA" w:rsidP="005F1C82">
            <w:pPr>
              <w:spacing w:before="120" w:after="120" w:line="276" w:lineRule="auto"/>
              <w:rPr>
                <w:b/>
              </w:rPr>
            </w:pPr>
            <w:r w:rsidRPr="004D2732">
              <w:rPr>
                <w:b/>
              </w:rPr>
              <w:t xml:space="preserve">Lehota na predloženie pripomienok k návrhu VZN </w:t>
            </w:r>
            <w:r w:rsidRPr="002E4E54">
              <w:t>do (v</w:t>
            </w:r>
            <w:r>
              <w:t>rátane</w:t>
            </w:r>
            <w:r w:rsidRPr="002E4E54">
              <w:t>):</w:t>
            </w:r>
          </w:p>
        </w:tc>
        <w:tc>
          <w:tcPr>
            <w:tcW w:w="1591" w:type="dxa"/>
            <w:shd w:val="clear" w:color="auto" w:fill="auto"/>
          </w:tcPr>
          <w:p w14:paraId="0D8E4F91" w14:textId="219CBDA6" w:rsidR="00585ADA" w:rsidRPr="002E598E" w:rsidRDefault="00FB613E" w:rsidP="005F1C82">
            <w:pPr>
              <w:spacing w:before="120" w:after="120" w:line="276" w:lineRule="auto"/>
              <w:jc w:val="right"/>
            </w:pPr>
            <w:r w:rsidRPr="00FB613E">
              <w:rPr>
                <w:color w:val="000000"/>
              </w:rPr>
              <w:t>24</w:t>
            </w:r>
            <w:r w:rsidR="00585ADA" w:rsidRPr="00FB613E">
              <w:rPr>
                <w:color w:val="000000"/>
              </w:rPr>
              <w:t>.</w:t>
            </w:r>
            <w:r w:rsidR="00773C88" w:rsidRPr="00FB613E">
              <w:rPr>
                <w:color w:val="000000"/>
              </w:rPr>
              <w:t>0</w:t>
            </w:r>
            <w:r w:rsidRPr="00FB613E">
              <w:rPr>
                <w:color w:val="000000"/>
              </w:rPr>
              <w:t>1</w:t>
            </w:r>
            <w:r w:rsidR="00585ADA" w:rsidRPr="00FB613E">
              <w:rPr>
                <w:color w:val="000000"/>
              </w:rPr>
              <w:t>.202</w:t>
            </w:r>
            <w:r w:rsidR="00773C88" w:rsidRPr="00FB613E">
              <w:rPr>
                <w:color w:val="000000"/>
              </w:rPr>
              <w:t>2</w:t>
            </w:r>
          </w:p>
        </w:tc>
      </w:tr>
      <w:tr w:rsidR="00585ADA" w:rsidRPr="002E598E" w14:paraId="4124DBD0" w14:textId="77777777" w:rsidTr="005F1C82">
        <w:tc>
          <w:tcPr>
            <w:tcW w:w="7479" w:type="dxa"/>
            <w:gridSpan w:val="2"/>
            <w:shd w:val="clear" w:color="auto" w:fill="auto"/>
          </w:tcPr>
          <w:p w14:paraId="39FD3B12" w14:textId="77777777" w:rsidR="00585ADA" w:rsidRPr="004D2732" w:rsidRDefault="00585ADA" w:rsidP="005F1C82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Doručené pripomienky </w:t>
            </w:r>
            <w:r w:rsidRPr="002E4E54">
              <w:t>(počet):</w:t>
            </w:r>
          </w:p>
        </w:tc>
        <w:tc>
          <w:tcPr>
            <w:tcW w:w="1591" w:type="dxa"/>
            <w:shd w:val="clear" w:color="auto" w:fill="auto"/>
          </w:tcPr>
          <w:p w14:paraId="42D0038C" w14:textId="77777777" w:rsidR="00585ADA" w:rsidRDefault="00585ADA" w:rsidP="005F1C82">
            <w:pPr>
              <w:spacing w:before="120" w:after="120" w:line="276" w:lineRule="auto"/>
              <w:jc w:val="right"/>
            </w:pPr>
            <w:r w:rsidRPr="00FB613E">
              <w:t>0</w:t>
            </w:r>
          </w:p>
        </w:tc>
      </w:tr>
      <w:tr w:rsidR="00585ADA" w:rsidRPr="002E598E" w14:paraId="44FB669C" w14:textId="77777777" w:rsidTr="005F1C82">
        <w:tc>
          <w:tcPr>
            <w:tcW w:w="7479" w:type="dxa"/>
            <w:gridSpan w:val="2"/>
            <w:shd w:val="clear" w:color="auto" w:fill="auto"/>
          </w:tcPr>
          <w:p w14:paraId="3E119F1E" w14:textId="4BDBFF9E" w:rsidR="00585ADA" w:rsidRPr="00FB613E" w:rsidRDefault="00585ADA" w:rsidP="005F1C82">
            <w:pPr>
              <w:spacing w:before="120" w:after="120" w:line="276" w:lineRule="auto"/>
              <w:rPr>
                <w:b/>
              </w:rPr>
            </w:pPr>
            <w:r w:rsidRPr="00FB613E">
              <w:rPr>
                <w:b/>
              </w:rPr>
              <w:t xml:space="preserve">VZN schválené Mestským zastupiteľstvom mesta Šamorín pod č. </w:t>
            </w:r>
          </w:p>
          <w:p w14:paraId="45121299" w14:textId="336084BA" w:rsidR="00585ADA" w:rsidRPr="00F40544" w:rsidRDefault="00875627" w:rsidP="005F1C82">
            <w:pPr>
              <w:spacing w:before="120" w:after="120" w:line="276" w:lineRule="auto"/>
              <w:rPr>
                <w:bCs/>
              </w:rPr>
            </w:pPr>
            <w:r w:rsidRPr="00F40544">
              <w:rPr>
                <w:bCs/>
              </w:rPr>
              <w:t>29</w:t>
            </w:r>
            <w:r w:rsidR="00585ADA" w:rsidRPr="00F40544">
              <w:rPr>
                <w:bCs/>
              </w:rPr>
              <w:t>/202</w:t>
            </w:r>
            <w:r w:rsidRPr="00F40544">
              <w:rPr>
                <w:bCs/>
              </w:rPr>
              <w:t>2</w:t>
            </w:r>
            <w:r w:rsidR="00585ADA" w:rsidRPr="00F40544">
              <w:rPr>
                <w:bCs/>
              </w:rPr>
              <w:t>/</w:t>
            </w:r>
            <w:r w:rsidR="00FB613E" w:rsidRPr="00F40544">
              <w:rPr>
                <w:bCs/>
              </w:rPr>
              <w:t>VII</w:t>
            </w:r>
            <w:r w:rsidR="00585ADA" w:rsidRPr="00F40544">
              <w:rPr>
                <w:bCs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14:paraId="6160431C" w14:textId="5366A945" w:rsidR="00585ADA" w:rsidRDefault="00773C88" w:rsidP="005F1C82">
            <w:pPr>
              <w:spacing w:before="120" w:after="120" w:line="276" w:lineRule="auto"/>
              <w:jc w:val="right"/>
            </w:pPr>
            <w:r w:rsidRPr="00FB613E">
              <w:t>10</w:t>
            </w:r>
            <w:r w:rsidR="00585ADA" w:rsidRPr="00FB613E">
              <w:t>.</w:t>
            </w:r>
            <w:r w:rsidRPr="00FB613E">
              <w:t>0</w:t>
            </w:r>
            <w:r w:rsidR="00585ADA" w:rsidRPr="00FB613E">
              <w:t>2.202</w:t>
            </w:r>
            <w:r w:rsidRPr="00FB613E">
              <w:t>2</w:t>
            </w:r>
          </w:p>
        </w:tc>
      </w:tr>
      <w:tr w:rsidR="00585ADA" w:rsidRPr="002E598E" w14:paraId="72388C77" w14:textId="77777777" w:rsidTr="005F1C82">
        <w:tc>
          <w:tcPr>
            <w:tcW w:w="7479" w:type="dxa"/>
            <w:gridSpan w:val="2"/>
            <w:shd w:val="clear" w:color="auto" w:fill="auto"/>
          </w:tcPr>
          <w:p w14:paraId="7B9C358D" w14:textId="77777777" w:rsidR="00585ADA" w:rsidRDefault="00585ADA" w:rsidP="005F1C82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VZN vyvesené na úradnej tabuli mesta Šamorín:</w:t>
            </w:r>
          </w:p>
        </w:tc>
        <w:tc>
          <w:tcPr>
            <w:tcW w:w="1591" w:type="dxa"/>
            <w:shd w:val="clear" w:color="auto" w:fill="auto"/>
          </w:tcPr>
          <w:p w14:paraId="32BF5BFB" w14:textId="01FA6403" w:rsidR="00585ADA" w:rsidRDefault="00585ADA" w:rsidP="005F1C82">
            <w:pPr>
              <w:spacing w:before="120" w:after="120" w:line="276" w:lineRule="auto"/>
              <w:jc w:val="right"/>
            </w:pPr>
            <w:r w:rsidRPr="00FB613E">
              <w:t>14.</w:t>
            </w:r>
            <w:r w:rsidR="00875627" w:rsidRPr="00FB613E">
              <w:t>0</w:t>
            </w:r>
            <w:r w:rsidRPr="00FB613E">
              <w:t>2.202</w:t>
            </w:r>
            <w:r w:rsidR="00875627" w:rsidRPr="00FB613E">
              <w:t>2</w:t>
            </w:r>
          </w:p>
        </w:tc>
      </w:tr>
      <w:tr w:rsidR="00585ADA" w:rsidRPr="00FB613E" w14:paraId="14917B3C" w14:textId="77777777" w:rsidTr="005F1C82">
        <w:tc>
          <w:tcPr>
            <w:tcW w:w="7479" w:type="dxa"/>
            <w:gridSpan w:val="2"/>
            <w:shd w:val="clear" w:color="auto" w:fill="auto"/>
          </w:tcPr>
          <w:p w14:paraId="7E719ABA" w14:textId="77777777" w:rsidR="00585ADA" w:rsidRDefault="00585ADA" w:rsidP="005F1C82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VZN vyvesené na úradnej tabuli mesta Šamorín:</w:t>
            </w:r>
          </w:p>
        </w:tc>
        <w:tc>
          <w:tcPr>
            <w:tcW w:w="1591" w:type="dxa"/>
            <w:shd w:val="clear" w:color="auto" w:fill="auto"/>
          </w:tcPr>
          <w:p w14:paraId="6749C82E" w14:textId="458E52FF" w:rsidR="00585ADA" w:rsidRPr="00FB613E" w:rsidRDefault="00585ADA" w:rsidP="005F1C82">
            <w:pPr>
              <w:spacing w:before="120" w:after="120" w:line="276" w:lineRule="auto"/>
              <w:jc w:val="right"/>
            </w:pPr>
            <w:r w:rsidRPr="00FB613E">
              <w:t>14.</w:t>
            </w:r>
            <w:r w:rsidR="00875627" w:rsidRPr="00FB613E">
              <w:t>0</w:t>
            </w:r>
            <w:r w:rsidRPr="00FB613E">
              <w:t>2.202</w:t>
            </w:r>
            <w:r w:rsidR="00875627" w:rsidRPr="00FB613E">
              <w:t>2</w:t>
            </w:r>
          </w:p>
        </w:tc>
      </w:tr>
    </w:tbl>
    <w:p w14:paraId="2C315D34" w14:textId="0A5AE603" w:rsidR="00585ADA" w:rsidRPr="00D538AC" w:rsidRDefault="00585ADA" w:rsidP="00585ADA">
      <w:pPr>
        <w:spacing w:before="1080" w:after="840" w:line="276" w:lineRule="auto"/>
        <w:jc w:val="center"/>
        <w:rPr>
          <w:b/>
        </w:rPr>
      </w:pPr>
      <w:r>
        <w:rPr>
          <w:b/>
        </w:rPr>
        <w:t xml:space="preserve">VZN nadobúda účinnosť dňa </w:t>
      </w:r>
      <w:r w:rsidR="00875627" w:rsidRPr="00F40544">
        <w:rPr>
          <w:b/>
        </w:rPr>
        <w:t>01</w:t>
      </w:r>
      <w:r w:rsidRPr="00F40544">
        <w:rPr>
          <w:b/>
        </w:rPr>
        <w:t>.</w:t>
      </w:r>
      <w:r w:rsidR="00875627" w:rsidRPr="00F40544">
        <w:rPr>
          <w:b/>
        </w:rPr>
        <w:t>03</w:t>
      </w:r>
      <w:r w:rsidRPr="00F40544">
        <w:rPr>
          <w:b/>
        </w:rPr>
        <w:t>.202</w:t>
      </w:r>
      <w:r w:rsidR="00875627" w:rsidRPr="00F40544">
        <w:rPr>
          <w:b/>
        </w:rPr>
        <w:t>2</w:t>
      </w:r>
    </w:p>
    <w:p w14:paraId="7CD15467" w14:textId="77777777" w:rsidR="00585ADA" w:rsidRPr="00585ADA" w:rsidRDefault="00585ADA" w:rsidP="00585ADA">
      <w:pPr>
        <w:spacing w:before="240" w:line="276" w:lineRule="auto"/>
        <w:ind w:left="284"/>
        <w:rPr>
          <w:color w:val="000000"/>
        </w:rPr>
      </w:pPr>
    </w:p>
    <w:p w14:paraId="73A9AD22" w14:textId="6AB3B43C" w:rsidR="00DA5476" w:rsidRPr="00DA5476" w:rsidRDefault="00585ADA" w:rsidP="00DA5476">
      <w:pPr>
        <w:spacing w:before="360" w:after="240" w:line="276" w:lineRule="auto"/>
        <w:ind w:right="100"/>
        <w:jc w:val="center"/>
        <w:rPr>
          <w:b/>
          <w:color w:val="333333"/>
          <w:shd w:val="clear" w:color="auto" w:fill="FFFFFF"/>
          <w:lang w:val="hu-HU"/>
        </w:rPr>
      </w:pPr>
      <w:r w:rsidRPr="00585ADA">
        <w:rPr>
          <w:color w:val="000000"/>
        </w:rPr>
        <w:br w:type="page"/>
      </w:r>
    </w:p>
    <w:p w14:paraId="621DEAF0" w14:textId="77777777" w:rsidR="00DA5476" w:rsidRPr="00192676" w:rsidRDefault="00DA5476" w:rsidP="00DA5476">
      <w:pPr>
        <w:ind w:firstLine="708"/>
        <w:jc w:val="both"/>
      </w:pPr>
      <w:r w:rsidRPr="00192676">
        <w:lastRenderedPageBreak/>
        <w:t xml:space="preserve">Mestské zastupiteľstvo v Šamoríne na základe ustanovenia  § 6 ods. 1 a § 11 ods. 4 písm. </w:t>
      </w:r>
      <w:r>
        <w:t>g</w:t>
      </w:r>
      <w:r w:rsidRPr="00192676">
        <w:t>) zákona SNR č. 369/1990  Zb.  o obecnom zriadení v znení neskorších zmien a doplnkov v spojení s ustanoveniami zákona SNR č. 138/1991 Z.</w:t>
      </w:r>
      <w:r>
        <w:t xml:space="preserve"> </w:t>
      </w:r>
      <w:r w:rsidRPr="00192676">
        <w:t xml:space="preserve">z. o majetku obcí v znení neskorších predpisov  </w:t>
      </w:r>
      <w:r w:rsidRPr="00192676">
        <w:rPr>
          <w:b/>
        </w:rPr>
        <w:t>vydáva</w:t>
      </w:r>
      <w:r w:rsidRPr="00192676">
        <w:t xml:space="preserve"> toto </w:t>
      </w:r>
    </w:p>
    <w:p w14:paraId="30CADFB1" w14:textId="70052808" w:rsidR="00DA5476" w:rsidRDefault="00DA5476" w:rsidP="00DA5476">
      <w:pPr>
        <w:jc w:val="center"/>
        <w:rPr>
          <w:b/>
          <w:bCs/>
        </w:rPr>
      </w:pPr>
    </w:p>
    <w:p w14:paraId="10DDAD40" w14:textId="77777777" w:rsidR="00DA5476" w:rsidRDefault="00DA5476" w:rsidP="00DA5476">
      <w:pPr>
        <w:jc w:val="center"/>
        <w:rPr>
          <w:b/>
          <w:bCs/>
        </w:rPr>
      </w:pPr>
    </w:p>
    <w:p w14:paraId="71F44F5B" w14:textId="546E12F9" w:rsidR="00DA5476" w:rsidRDefault="00DA5476" w:rsidP="00DA5476">
      <w:pPr>
        <w:jc w:val="center"/>
        <w:rPr>
          <w:b/>
          <w:bCs/>
          <w:sz w:val="28"/>
          <w:szCs w:val="28"/>
        </w:rPr>
      </w:pPr>
      <w:r w:rsidRPr="00375E28">
        <w:rPr>
          <w:b/>
          <w:bCs/>
          <w:sz w:val="28"/>
          <w:szCs w:val="28"/>
        </w:rPr>
        <w:t xml:space="preserve">Všeobecne záväzné nariadenie č. 1/2022 </w:t>
      </w:r>
    </w:p>
    <w:p w14:paraId="1DDAB738" w14:textId="77777777" w:rsidR="00DA5476" w:rsidRPr="00375E28" w:rsidRDefault="00DA5476" w:rsidP="00DA5476">
      <w:pPr>
        <w:jc w:val="center"/>
        <w:rPr>
          <w:b/>
          <w:bCs/>
          <w:sz w:val="28"/>
          <w:szCs w:val="28"/>
        </w:rPr>
      </w:pPr>
    </w:p>
    <w:p w14:paraId="44954FE4" w14:textId="77777777" w:rsidR="00DA5476" w:rsidRPr="00375E28" w:rsidRDefault="00DA5476" w:rsidP="00DA5476">
      <w:pPr>
        <w:jc w:val="both"/>
      </w:pPr>
      <w:r w:rsidRPr="00D4703A">
        <w:t>ktorým sa mení a dopĺňa Všeobecne záväzné nariadenie mesta Šamorín č. 3/2015 o Zásadách hospodárenia a nakladania s majetkom mesta Šamorín, ďalej len („VZN“) v znení VZN mesta Šamorín č. 11/2017 a VZN mesta Šamorín č. 9/2019 nasledovne:</w:t>
      </w:r>
    </w:p>
    <w:p w14:paraId="739258FD" w14:textId="0D23F333" w:rsidR="00DA5476" w:rsidRDefault="00DA5476" w:rsidP="00DA5476"/>
    <w:p w14:paraId="37359D6E" w14:textId="77777777" w:rsidR="00DA5476" w:rsidRDefault="00DA5476" w:rsidP="00DA5476"/>
    <w:p w14:paraId="2F26C528" w14:textId="0B165A49" w:rsidR="00DA5476" w:rsidRPr="00375E28" w:rsidRDefault="00DA5476" w:rsidP="00DA5476">
      <w:r w:rsidRPr="00375E28">
        <w:t xml:space="preserve">Po </w:t>
      </w:r>
      <w:r w:rsidRPr="00375E28">
        <w:rPr>
          <w:b/>
        </w:rPr>
        <w:t>Prílohe č. 2 k  VZN</w:t>
      </w:r>
      <w:r w:rsidRPr="00375E28">
        <w:t xml:space="preserve"> nasleduje </w:t>
      </w:r>
      <w:r w:rsidRPr="00375E28">
        <w:rPr>
          <w:b/>
        </w:rPr>
        <w:t>Príloha č. 3</w:t>
      </w:r>
      <w:r w:rsidRPr="00375E28">
        <w:t xml:space="preserve"> </w:t>
      </w:r>
      <w:r w:rsidRPr="00375E28">
        <w:rPr>
          <w:b/>
        </w:rPr>
        <w:t xml:space="preserve">nadpisom </w:t>
      </w:r>
      <w:r w:rsidRPr="00375E28">
        <w:t>v znení:</w:t>
      </w:r>
    </w:p>
    <w:p w14:paraId="7D665583" w14:textId="77777777" w:rsidR="00DA5476" w:rsidRDefault="00DA5476" w:rsidP="00DA5476">
      <w:pPr>
        <w:jc w:val="center"/>
        <w:rPr>
          <w:b/>
          <w:bCs/>
        </w:rPr>
      </w:pPr>
    </w:p>
    <w:p w14:paraId="3C175BD4" w14:textId="77777777" w:rsidR="00DA5476" w:rsidRDefault="00DA5476" w:rsidP="00DA5476">
      <w:pPr>
        <w:jc w:val="center"/>
        <w:rPr>
          <w:b/>
          <w:bCs/>
        </w:rPr>
      </w:pPr>
    </w:p>
    <w:p w14:paraId="59EB7574" w14:textId="234C2AEC" w:rsidR="00DA5476" w:rsidRPr="00375E28" w:rsidRDefault="00DA5476" w:rsidP="00DA5476">
      <w:pPr>
        <w:jc w:val="center"/>
        <w:rPr>
          <w:b/>
          <w:bCs/>
        </w:rPr>
      </w:pPr>
      <w:r w:rsidRPr="00375E28">
        <w:rPr>
          <w:b/>
          <w:bCs/>
        </w:rPr>
        <w:t>Umiestňovanie inžinierskych sietí na pozemkoch vo vlastníctve mesta Šamorín  a zriadenie vecného bremena na pozemkoch vo vlastníctve mesta</w:t>
      </w:r>
    </w:p>
    <w:p w14:paraId="697F51B2" w14:textId="77777777" w:rsidR="00DA5476" w:rsidRDefault="00DA5476" w:rsidP="00DA5476">
      <w:pPr>
        <w:jc w:val="center"/>
      </w:pPr>
    </w:p>
    <w:p w14:paraId="7C78E0DD" w14:textId="1EE56941" w:rsidR="00DA5476" w:rsidRDefault="00DA5476" w:rsidP="00DA5476">
      <w:pPr>
        <w:jc w:val="center"/>
        <w:rPr>
          <w:b/>
          <w:bCs/>
        </w:rPr>
      </w:pPr>
      <w:r w:rsidRPr="00DA5476">
        <w:rPr>
          <w:b/>
          <w:bCs/>
        </w:rPr>
        <w:t>Čl. I</w:t>
      </w:r>
    </w:p>
    <w:p w14:paraId="6203AE24" w14:textId="77777777" w:rsidR="00DA5476" w:rsidRPr="00DA5476" w:rsidRDefault="00DA5476" w:rsidP="00DA5476">
      <w:pPr>
        <w:jc w:val="center"/>
        <w:rPr>
          <w:b/>
          <w:bCs/>
        </w:rPr>
      </w:pPr>
    </w:p>
    <w:p w14:paraId="2ED05C98" w14:textId="77777777" w:rsidR="00DA5476" w:rsidRPr="00C30092" w:rsidRDefault="00DA5476" w:rsidP="00DA5476">
      <w:pPr>
        <w:pStyle w:val="Odsekzoznamu"/>
        <w:numPr>
          <w:ilvl w:val="0"/>
          <w:numId w:val="25"/>
        </w:numPr>
        <w:spacing w:after="160" w:line="256" w:lineRule="auto"/>
        <w:rPr>
          <w:szCs w:val="24"/>
        </w:rPr>
      </w:pPr>
      <w:r w:rsidRPr="00C30092">
        <w:rPr>
          <w:szCs w:val="24"/>
        </w:rPr>
        <w:t xml:space="preserve">Vecné bremeno obmedzuje  mesto  ako vlastníka nehnuteľnosti v prospech niekoho iného tak, že je povinné niečo trpieť alebo niečoho sa zdržať. Vecné bremená na nehnuteľnostiach vo vlastníctve mesta vznikajú najmä  zo zákona,  rozhodnutím príslušného orgánu,  písomnou zmluvou. </w:t>
      </w:r>
    </w:p>
    <w:p w14:paraId="0A7D075E" w14:textId="77777777" w:rsidR="00DA5476" w:rsidRPr="00C30092" w:rsidRDefault="00DA5476" w:rsidP="00DA5476">
      <w:pPr>
        <w:pStyle w:val="Odsekzoznamu"/>
        <w:rPr>
          <w:szCs w:val="24"/>
        </w:rPr>
      </w:pPr>
    </w:p>
    <w:p w14:paraId="799053F2" w14:textId="77777777" w:rsidR="00DA5476" w:rsidRPr="00C30092" w:rsidRDefault="00DA5476" w:rsidP="00DA5476">
      <w:pPr>
        <w:pStyle w:val="Odsekzoznamu"/>
        <w:numPr>
          <w:ilvl w:val="0"/>
          <w:numId w:val="25"/>
        </w:numPr>
        <w:spacing w:after="160" w:line="256" w:lineRule="auto"/>
        <w:rPr>
          <w:szCs w:val="24"/>
        </w:rPr>
      </w:pPr>
      <w:r w:rsidRPr="00C30092">
        <w:rPr>
          <w:szCs w:val="24"/>
        </w:rPr>
        <w:t xml:space="preserve">Za zriadenie vecného bremena  písomnou zmluvou podľa týchto zásad sa považuje zriadenie vecného bremena na nehnuteľnom majetku vo vlastníctve mesta, a to najmä: </w:t>
      </w:r>
    </w:p>
    <w:p w14:paraId="30F170F6" w14:textId="77777777" w:rsidR="00DA5476" w:rsidRPr="00C30092" w:rsidRDefault="00DA5476" w:rsidP="00DA5476">
      <w:pPr>
        <w:pStyle w:val="Odsekzoznamu"/>
        <w:numPr>
          <w:ilvl w:val="1"/>
          <w:numId w:val="26"/>
        </w:numPr>
        <w:spacing w:after="160" w:line="256" w:lineRule="auto"/>
        <w:ind w:left="1134" w:hanging="283"/>
        <w:rPr>
          <w:szCs w:val="24"/>
        </w:rPr>
      </w:pPr>
      <w:r w:rsidRPr="00C30092">
        <w:rPr>
          <w:szCs w:val="24"/>
        </w:rPr>
        <w:t>práva uloženia stavieb technickej infraštruktúry, najmä inžinierskych zariadení a inžinierskych sietí a ich súčastí, v prospech vlastníka stavby,</w:t>
      </w:r>
    </w:p>
    <w:p w14:paraId="3987658F" w14:textId="77777777" w:rsidR="00DA5476" w:rsidRPr="00C30092" w:rsidRDefault="00DA5476" w:rsidP="00DA5476">
      <w:pPr>
        <w:pStyle w:val="Odsekzoznamu"/>
        <w:numPr>
          <w:ilvl w:val="1"/>
          <w:numId w:val="26"/>
        </w:numPr>
        <w:spacing w:after="160" w:line="256" w:lineRule="auto"/>
        <w:ind w:left="1134" w:hanging="283"/>
        <w:rPr>
          <w:szCs w:val="24"/>
        </w:rPr>
      </w:pPr>
      <w:r w:rsidRPr="00C30092">
        <w:rPr>
          <w:szCs w:val="24"/>
        </w:rPr>
        <w:t xml:space="preserve">práva vstupu, prechodu resp. prejazdu v nevyhnutnom rozsahu. </w:t>
      </w:r>
    </w:p>
    <w:p w14:paraId="1A4FF0C6" w14:textId="77777777" w:rsidR="00DA5476" w:rsidRPr="00C30092" w:rsidRDefault="00DA5476" w:rsidP="00DA5476">
      <w:pPr>
        <w:pStyle w:val="Odsekzoznamu"/>
        <w:rPr>
          <w:szCs w:val="24"/>
        </w:rPr>
      </w:pPr>
    </w:p>
    <w:p w14:paraId="07D49CE5" w14:textId="77777777" w:rsidR="00DA5476" w:rsidRDefault="00DA5476" w:rsidP="00DA5476">
      <w:pPr>
        <w:pStyle w:val="Odsekzoznamu"/>
        <w:numPr>
          <w:ilvl w:val="0"/>
          <w:numId w:val="25"/>
        </w:numPr>
        <w:spacing w:after="160" w:line="256" w:lineRule="auto"/>
        <w:rPr>
          <w:szCs w:val="24"/>
        </w:rPr>
      </w:pPr>
      <w:r w:rsidRPr="00C30092">
        <w:rPr>
          <w:szCs w:val="24"/>
        </w:rPr>
        <w:t>Zriadenie vecného bremena na nehnuteľnom majetku mesta písomnou zmluvou, ako aj zámer budúceho zriadenia vecného bremena realizovaný formou písomnej zmluvy, schvaľuje mestské zastupiteľstvo.</w:t>
      </w:r>
    </w:p>
    <w:p w14:paraId="0293C32E" w14:textId="77777777" w:rsidR="00DA5476" w:rsidRDefault="00DA5476" w:rsidP="00DA5476">
      <w:pPr>
        <w:pStyle w:val="Odsekzoznamu"/>
        <w:ind w:left="360"/>
        <w:rPr>
          <w:szCs w:val="24"/>
        </w:rPr>
      </w:pPr>
      <w:r w:rsidRPr="00C30092">
        <w:rPr>
          <w:szCs w:val="24"/>
        </w:rPr>
        <w:t xml:space="preserve"> </w:t>
      </w:r>
    </w:p>
    <w:p w14:paraId="79B361D9" w14:textId="77777777" w:rsidR="00DA5476" w:rsidRPr="00631B0F" w:rsidRDefault="00DA5476" w:rsidP="00DA5476">
      <w:pPr>
        <w:pStyle w:val="Odsekzoznamu"/>
        <w:numPr>
          <w:ilvl w:val="0"/>
          <w:numId w:val="25"/>
        </w:numPr>
        <w:spacing w:after="160" w:line="256" w:lineRule="auto"/>
        <w:rPr>
          <w:szCs w:val="24"/>
        </w:rPr>
      </w:pPr>
      <w:r w:rsidRPr="00631B0F">
        <w:rPr>
          <w:szCs w:val="24"/>
        </w:rPr>
        <w:t>Vecné bremeno môže byť zriadené na nehnuteľnom majetku  mesta na základe zmluvy len v nevyhnutnom rozsahu  za jednorazovú  odplatu. Bezplatné zriadenie vecného bremena  je prípustné:</w:t>
      </w:r>
    </w:p>
    <w:p w14:paraId="71BDAD21" w14:textId="77777777" w:rsidR="00DA5476" w:rsidRPr="00631B0F" w:rsidRDefault="00DA5476" w:rsidP="00DA5476">
      <w:pPr>
        <w:numPr>
          <w:ilvl w:val="0"/>
          <w:numId w:val="28"/>
        </w:numPr>
        <w:spacing w:line="240" w:lineRule="atLeast"/>
        <w:contextualSpacing/>
        <w:jc w:val="both"/>
      </w:pPr>
      <w:r w:rsidRPr="00631B0F">
        <w:t>ak s týka nehnuteľnosti, ktorá bola prevedená do vlastníctva mesta bezplatne od osoby v prospech ktorej sa vecné bremeno zriaďuje</w:t>
      </w:r>
      <w:r w:rsidRPr="00631B0F">
        <w:rPr>
          <w:color w:val="000000" w:themeColor="text1"/>
        </w:rPr>
        <w:t>,</w:t>
      </w:r>
    </w:p>
    <w:p w14:paraId="14A7C01B" w14:textId="77777777" w:rsidR="00DA5476" w:rsidRPr="00631B0F" w:rsidRDefault="00DA5476" w:rsidP="00DA5476">
      <w:pPr>
        <w:numPr>
          <w:ilvl w:val="0"/>
          <w:numId w:val="28"/>
        </w:numPr>
        <w:spacing w:after="160" w:line="259" w:lineRule="auto"/>
        <w:contextualSpacing/>
        <w:jc w:val="both"/>
      </w:pPr>
      <w:r w:rsidRPr="00631B0F">
        <w:t>v prípadoch hodných osobitného zreteľa  o ktorom takto rozhodne mestské  zastupiteľstvo</w:t>
      </w:r>
      <w:r w:rsidRPr="00631B0F">
        <w:rPr>
          <w:color w:val="000000" w:themeColor="text1"/>
        </w:rPr>
        <w:t>,</w:t>
      </w:r>
    </w:p>
    <w:p w14:paraId="02817BB1" w14:textId="77777777" w:rsidR="00DA5476" w:rsidRPr="00631B0F" w:rsidRDefault="00DA5476" w:rsidP="00DA5476">
      <w:pPr>
        <w:numPr>
          <w:ilvl w:val="0"/>
          <w:numId w:val="28"/>
        </w:numPr>
        <w:spacing w:after="160" w:line="259" w:lineRule="auto"/>
        <w:contextualSpacing/>
        <w:jc w:val="both"/>
      </w:pPr>
      <w:r w:rsidRPr="00631B0F">
        <w:t xml:space="preserve">ak oprávneným z vecného bremena je právnická osoba  zriadená alebo ovládaná   mestom. </w:t>
      </w:r>
    </w:p>
    <w:p w14:paraId="1FBD8771" w14:textId="77777777" w:rsidR="00DA5476" w:rsidRPr="00733A51" w:rsidRDefault="00DA5476" w:rsidP="00DA5476"/>
    <w:p w14:paraId="4501CD4C" w14:textId="77777777" w:rsidR="00DA5476" w:rsidRPr="00733A51" w:rsidRDefault="00DA5476" w:rsidP="00DA5476">
      <w:pPr>
        <w:pStyle w:val="Odsekzoznamu"/>
        <w:numPr>
          <w:ilvl w:val="0"/>
          <w:numId w:val="25"/>
        </w:numPr>
        <w:spacing w:after="160" w:line="259" w:lineRule="auto"/>
        <w:rPr>
          <w:color w:val="000000" w:themeColor="text1"/>
          <w:szCs w:val="24"/>
        </w:rPr>
      </w:pPr>
      <w:r w:rsidRPr="00733A51">
        <w:rPr>
          <w:color w:val="000000" w:themeColor="text1"/>
          <w:szCs w:val="24"/>
        </w:rPr>
        <w:t>Výška  jednorazovej odplaty  za zriadenie vecného bremena, ktorú je povinný uhradiť oprávnený z vecného bremena  mestu je:</w:t>
      </w:r>
    </w:p>
    <w:p w14:paraId="712DAEE1" w14:textId="77777777" w:rsidR="00DA5476" w:rsidRPr="00733A51" w:rsidRDefault="00DA5476" w:rsidP="00DA5476">
      <w:pPr>
        <w:numPr>
          <w:ilvl w:val="0"/>
          <w:numId w:val="29"/>
        </w:numPr>
        <w:spacing w:after="160" w:line="259" w:lineRule="auto"/>
        <w:contextualSpacing/>
        <w:jc w:val="both"/>
        <w:rPr>
          <w:color w:val="000000" w:themeColor="text1"/>
        </w:rPr>
      </w:pPr>
      <w:r w:rsidRPr="00733A51">
        <w:rPr>
          <w:color w:val="000000" w:themeColor="text1"/>
        </w:rPr>
        <w:lastRenderedPageBreak/>
        <w:t xml:space="preserve">20 eur za  1 </w:t>
      </w:r>
      <w:r w:rsidRPr="00733A51">
        <w:rPr>
          <w:color w:val="000000" w:themeColor="text1"/>
          <w:shd w:val="clear" w:color="auto" w:fill="FFFFFF"/>
        </w:rPr>
        <w:t>m</w:t>
      </w:r>
      <w:r w:rsidRPr="00733A51">
        <w:rPr>
          <w:color w:val="000000" w:themeColor="text1"/>
          <w:shd w:val="clear" w:color="auto" w:fill="FFFFFF"/>
          <w:vertAlign w:val="superscript"/>
        </w:rPr>
        <w:t>2</w:t>
      </w:r>
      <w:r w:rsidRPr="00733A51">
        <w:rPr>
          <w:color w:val="000000" w:themeColor="text1"/>
        </w:rPr>
        <w:t xml:space="preserve"> pozemku zaťaženého  vecným bremenom – v prípade zriadenia vecného bremena práva prechodu, prejazdu, umiestenia  pozemnej stavby;</w:t>
      </w:r>
    </w:p>
    <w:p w14:paraId="009AD884" w14:textId="77777777" w:rsidR="00DA5476" w:rsidRPr="00733A51" w:rsidRDefault="00DA5476" w:rsidP="00DA5476">
      <w:pPr>
        <w:numPr>
          <w:ilvl w:val="0"/>
          <w:numId w:val="29"/>
        </w:numPr>
        <w:spacing w:after="160" w:line="259" w:lineRule="auto"/>
        <w:contextualSpacing/>
        <w:jc w:val="both"/>
        <w:rPr>
          <w:color w:val="000000" w:themeColor="text1"/>
        </w:rPr>
      </w:pPr>
      <w:r w:rsidRPr="00733A51">
        <w:rPr>
          <w:color w:val="000000" w:themeColor="text1"/>
        </w:rPr>
        <w:t xml:space="preserve">10 eur za 1 meter uloženého rozvodu – v prípade zriadenia vecného bremena   na uloženie  rozvodov  telekomunikačných a informačných sietí, </w:t>
      </w:r>
      <w:r w:rsidRPr="00733A51">
        <w:rPr>
          <w:color w:val="000000" w:themeColor="text1"/>
          <w:shd w:val="clear" w:color="auto" w:fill="FFFFFF"/>
        </w:rPr>
        <w:t>elektrického vedenia, elektroenergetického zariadenia, plynovodu,  plynárenských  zariadení, vodovodu, kanalizácie.</w:t>
      </w:r>
    </w:p>
    <w:p w14:paraId="4F70ED49" w14:textId="77777777" w:rsidR="00DA5476" w:rsidRPr="00A15673" w:rsidRDefault="00DA5476" w:rsidP="00DA5476">
      <w:pPr>
        <w:pStyle w:val="Odsekzoznamu"/>
        <w:rPr>
          <w:szCs w:val="24"/>
        </w:rPr>
      </w:pPr>
    </w:p>
    <w:p w14:paraId="3A4BDF3D" w14:textId="77777777" w:rsidR="00DA5476" w:rsidRPr="00A15673" w:rsidRDefault="00DA5476" w:rsidP="00DA5476">
      <w:pPr>
        <w:pStyle w:val="Odsekzoznamu"/>
        <w:numPr>
          <w:ilvl w:val="0"/>
          <w:numId w:val="25"/>
        </w:numPr>
        <w:spacing w:after="160" w:line="256" w:lineRule="auto"/>
        <w:rPr>
          <w:szCs w:val="24"/>
        </w:rPr>
      </w:pPr>
      <w:r w:rsidRPr="00A15673">
        <w:rPr>
          <w:szCs w:val="24"/>
        </w:rPr>
        <w:t>Záujemca o zriadenie vecného bremena na nehnuteľnom majetku mesta  predkladá písomnú žiadosť a ak je predmetom zámeru zriadenia vecného bremena: ( i) právo prechodu, prejazdu cez časť pozemku mesta, resp. jestvujúca stavba umiestnená na pozemku mesta, povinnou prílohou žiadosti je  geometrický plán na vyznačenie rozsahu, resp. predmetu, vecného bremena, ktorý predkladá žiadateľ, (</w:t>
      </w:r>
      <w:r>
        <w:rPr>
          <w:szCs w:val="24"/>
        </w:rPr>
        <w:t xml:space="preserve"> </w:t>
      </w:r>
      <w:r w:rsidRPr="00A15673">
        <w:rPr>
          <w:szCs w:val="24"/>
        </w:rPr>
        <w:t xml:space="preserve">ii) umiestnenie  novej stavby na pozemku mesta povinnou prílohou žiadosti je  aj  projektová dokumentácia, resp. štúdia. </w:t>
      </w:r>
    </w:p>
    <w:p w14:paraId="0BC004AD" w14:textId="77777777" w:rsidR="00DA5476" w:rsidRPr="00A15673" w:rsidRDefault="00DA5476" w:rsidP="00DA5476">
      <w:pPr>
        <w:pStyle w:val="Odsekzoznamu"/>
        <w:rPr>
          <w:szCs w:val="24"/>
        </w:rPr>
      </w:pPr>
    </w:p>
    <w:p w14:paraId="60800855" w14:textId="77777777" w:rsidR="00DA5476" w:rsidRPr="00A15673" w:rsidRDefault="00DA5476" w:rsidP="00DA5476">
      <w:pPr>
        <w:pStyle w:val="Odsekzoznamu"/>
        <w:numPr>
          <w:ilvl w:val="0"/>
          <w:numId w:val="25"/>
        </w:numPr>
        <w:spacing w:after="160" w:line="256" w:lineRule="auto"/>
        <w:rPr>
          <w:szCs w:val="24"/>
        </w:rPr>
      </w:pPr>
      <w:r w:rsidRPr="00A15673">
        <w:rPr>
          <w:szCs w:val="24"/>
        </w:rPr>
        <w:t>Ak  predmetom zámeru zriadenia vecného bremena  je umiestnenie  novej stavby na pozemku mesta,  uzatvorí sa so záujemcom najprv zmluva o budúcej zmluve o zriadení vecného bremena. Po vybudovaní novej stavby na pozemku mesta predloží záujemca  geometrický plán, v ktorom bude vyznačený rozsah, resp. predmet vecného bremena,  na základe ktorého sa uzatvára zmluva o zriadení vecného bremena.</w:t>
      </w:r>
    </w:p>
    <w:p w14:paraId="2ACC9A85" w14:textId="77777777" w:rsidR="00DA5476" w:rsidRPr="00A15673" w:rsidRDefault="00DA5476" w:rsidP="00DA5476">
      <w:pPr>
        <w:pStyle w:val="Odsekzoznamu"/>
        <w:rPr>
          <w:szCs w:val="24"/>
        </w:rPr>
      </w:pPr>
    </w:p>
    <w:p w14:paraId="06509A8A" w14:textId="77777777" w:rsidR="00DA5476" w:rsidRPr="00733A51" w:rsidRDefault="00DA5476" w:rsidP="00DA5476">
      <w:pPr>
        <w:pStyle w:val="Odsekzoznamu"/>
        <w:numPr>
          <w:ilvl w:val="0"/>
          <w:numId w:val="25"/>
        </w:numPr>
        <w:spacing w:after="160" w:line="256" w:lineRule="auto"/>
        <w:rPr>
          <w:szCs w:val="24"/>
        </w:rPr>
      </w:pPr>
      <w:r w:rsidRPr="00A15673">
        <w:rPr>
          <w:szCs w:val="24"/>
        </w:rPr>
        <w:t>Rozvody telekomunikačných a informačných sietí na pozemkoch vo vlastníctve mesta  v prípadoch uvedených  v osobitnom  predpise</w:t>
      </w:r>
      <w:r>
        <w:rPr>
          <w:szCs w:val="24"/>
        </w:rPr>
        <w:t xml:space="preserve"> </w:t>
      </w:r>
      <w:r w:rsidRPr="00F84155">
        <w:rPr>
          <w:b/>
          <w:bCs/>
          <w:szCs w:val="24"/>
          <w:vertAlign w:val="superscript"/>
        </w:rPr>
        <w:t>1)</w:t>
      </w:r>
      <w:r w:rsidRPr="00F84155">
        <w:rPr>
          <w:szCs w:val="24"/>
        </w:rPr>
        <w:t xml:space="preserve"> </w:t>
      </w:r>
      <w:r w:rsidRPr="00A15673">
        <w:rPr>
          <w:szCs w:val="24"/>
        </w:rPr>
        <w:t xml:space="preserve">je možné umiestňovať za podmienky poskytnutia jednorazovej primeranej náhrady v zmysle tohto zákona. V tomto prípade sa vecné bremeno k nehnuteľnému majetku mesta vzniká zo zákona.   V ostatných prípadoch rozvody telekomunikačných a informačných sietí na pozemkoch vo vlastníctve mesta  je možné umiestňovať </w:t>
      </w:r>
      <w:r w:rsidRPr="00733A51">
        <w:rPr>
          <w:szCs w:val="24"/>
        </w:rPr>
        <w:t>za podmienok stanovených v tomto všeobecnom záväznom nariadení.</w:t>
      </w:r>
    </w:p>
    <w:p w14:paraId="5D4558C7" w14:textId="77777777" w:rsidR="00DA5476" w:rsidRPr="00A15673" w:rsidRDefault="00DA5476" w:rsidP="00DA5476">
      <w:pPr>
        <w:pStyle w:val="Odsekzoznamu"/>
        <w:rPr>
          <w:szCs w:val="24"/>
        </w:rPr>
      </w:pPr>
    </w:p>
    <w:p w14:paraId="486BB06C" w14:textId="77777777" w:rsidR="00DA5476" w:rsidRPr="00733A51" w:rsidRDefault="00DA5476" w:rsidP="00DA5476">
      <w:pPr>
        <w:pStyle w:val="Odsekzoznamu"/>
        <w:numPr>
          <w:ilvl w:val="0"/>
          <w:numId w:val="25"/>
        </w:numPr>
        <w:spacing w:after="160" w:line="256" w:lineRule="auto"/>
        <w:rPr>
          <w:szCs w:val="24"/>
        </w:rPr>
      </w:pPr>
      <w:r w:rsidRPr="00733A51">
        <w:rPr>
          <w:szCs w:val="24"/>
        </w:rPr>
        <w:t>Elektrické vedenie a elektroenergetické zariadenie prenosovej sústavy a distribučnej sústavy, plynovody a plynárenské zariadenia prepravnej siete, distribučnej siete, verejný vodovod a   verenú kanalizáciu  je možné umiestňovať  mimo zastavaného územia obce podľa osobitných  predpisov</w:t>
      </w:r>
      <w:r>
        <w:rPr>
          <w:szCs w:val="24"/>
        </w:rPr>
        <w:t xml:space="preserve"> </w:t>
      </w:r>
      <w:r w:rsidRPr="00733A51">
        <w:rPr>
          <w:b/>
          <w:bCs/>
          <w:szCs w:val="24"/>
          <w:vertAlign w:val="superscript"/>
        </w:rPr>
        <w:t>2)</w:t>
      </w:r>
      <w:r w:rsidRPr="00733A51">
        <w:rPr>
          <w:szCs w:val="24"/>
          <w:vertAlign w:val="superscript"/>
        </w:rPr>
        <w:t xml:space="preserve"> </w:t>
      </w:r>
      <w:r w:rsidRPr="00733A51">
        <w:rPr>
          <w:szCs w:val="24"/>
        </w:rPr>
        <w:t xml:space="preserve">  za podmienky poskytnutia jednorazovej primeranej náhrady v zmysle týchto zákonov. V tomto prípade sa vecné bremeno k nehnuteľnému majetku mesta vzniká zo zákona.  V ostatných prípadoch elektrické vedenie, elektroenergetické zariadenie, plynovod, plynárenské zariadenie, vodovod a kanalizáciu  na pozemkoch vo vlastníctve mesta  je možné umiestňovať za podmienok stanovených v tomto všeobecnom záväznom nariadení.</w:t>
      </w:r>
    </w:p>
    <w:p w14:paraId="665BE8D0" w14:textId="77777777" w:rsidR="00DA5476" w:rsidRPr="00733A51" w:rsidRDefault="00DA5476" w:rsidP="00DA5476">
      <w:pPr>
        <w:pStyle w:val="Odsekzoznamu"/>
        <w:rPr>
          <w:szCs w:val="24"/>
          <w:shd w:val="clear" w:color="auto" w:fill="FFFFFF"/>
        </w:rPr>
      </w:pPr>
    </w:p>
    <w:p w14:paraId="6EFF5BA3" w14:textId="423C7884" w:rsidR="00DA5476" w:rsidRDefault="00DA5476" w:rsidP="00DA5476">
      <w:pPr>
        <w:pStyle w:val="Odsekzoznamu"/>
        <w:numPr>
          <w:ilvl w:val="0"/>
          <w:numId w:val="25"/>
        </w:numPr>
        <w:spacing w:after="160" w:line="256" w:lineRule="auto"/>
        <w:rPr>
          <w:szCs w:val="24"/>
        </w:rPr>
      </w:pPr>
      <w:r w:rsidRPr="00A15673">
        <w:rPr>
          <w:szCs w:val="24"/>
        </w:rPr>
        <w:t>Šachty k rozvodom inžinierskych sietí je možné len výnimočne umiestňovať na pozemkoch vo vlastníctve mesta, a to v odôvodnených prípadoch, ak nie je možné umiestniť stavbu na pozemku vo vlastníctve osoby, v prospech ktorej sa šachta zriaďuje a súčasne ak šachta svojím umiestnením významne neovplyvní využitie pozemku na účel, ktorému je určený. V tomto prípade sa vecné bremeno nezriaďuje, so žiadateľom sa uzatvorí dohoda o poskytnutí jednorazovej náhrady za nútené obmedzenie užívania nehnuteľnosti, predmetom ktorej povinnosť žiadateľa uhradiť jednorazovú náhradu za umiestnenie novovybudovanej šachty vo výške 150,-eur/1kus resp. pri legalizácii jestvujúcej šachty vo výške  200,- eur/1ks.</w:t>
      </w:r>
    </w:p>
    <w:p w14:paraId="24E826D6" w14:textId="77777777" w:rsidR="00DA5476" w:rsidRPr="00DA5476" w:rsidRDefault="00DA5476" w:rsidP="00DA5476">
      <w:pPr>
        <w:spacing w:after="160" w:line="256" w:lineRule="auto"/>
      </w:pPr>
    </w:p>
    <w:p w14:paraId="556B6184" w14:textId="77777777" w:rsidR="00DA5476" w:rsidRPr="00A15673" w:rsidRDefault="00DA5476" w:rsidP="00DA5476">
      <w:pPr>
        <w:pStyle w:val="Odsekzoznamu"/>
        <w:rPr>
          <w:szCs w:val="24"/>
        </w:rPr>
      </w:pPr>
    </w:p>
    <w:p w14:paraId="1388F4F9" w14:textId="77777777" w:rsidR="00DA5476" w:rsidRDefault="00DA5476" w:rsidP="00DA5476">
      <w:pPr>
        <w:pStyle w:val="Odsekzoznamu"/>
        <w:numPr>
          <w:ilvl w:val="0"/>
          <w:numId w:val="25"/>
        </w:numPr>
        <w:spacing w:after="160" w:line="256" w:lineRule="auto"/>
        <w:rPr>
          <w:szCs w:val="24"/>
        </w:rPr>
      </w:pPr>
      <w:r w:rsidRPr="00A15673">
        <w:rPr>
          <w:szCs w:val="24"/>
        </w:rPr>
        <w:lastRenderedPageBreak/>
        <w:t xml:space="preserve">Skrinky pre uloženie technológií a stĺpy ako podporné body pre inžinierske siete vedené vzduchom, je možné len výnimočne umiestňovať na pozemkoch vo vlastníctve mesta v prípadoch, ak nie je možné ich umiestnenie na pozemku alebo na objekte vo vlastníctve osoby, v prospech ktorej sa skrinka alebo stĺp zriaďuje. V tomto prípade sa vecné bremeno nezriaďuje,  so žiadateľom sa uzatvorí dohoda o poskytnutí jednorazovej náhrady za nútené obmedzenie užívania nehnuteľnosti, predmetom ktorej je povinnosť žiadateľa uhradiť jednorazovú náhradu za umiestnenie novovybudovanej skrinky, príp. stĺpa ako podporného bodu vo výške 50,-eur/1ks, resp. pri legalizácii jestvujúcej skrinky, príp. stĺpa ako podporného bodu, vo výške 100,- eur/1ks. </w:t>
      </w:r>
    </w:p>
    <w:p w14:paraId="082ABD24" w14:textId="77777777" w:rsidR="00DA5476" w:rsidRPr="00D644C3" w:rsidRDefault="00DA5476" w:rsidP="00DA5476">
      <w:pPr>
        <w:pStyle w:val="Odsekzoznamu"/>
        <w:rPr>
          <w:szCs w:val="24"/>
        </w:rPr>
      </w:pPr>
    </w:p>
    <w:p w14:paraId="6AA6C8E5" w14:textId="77777777" w:rsidR="00DA5476" w:rsidRPr="00D644C3" w:rsidRDefault="00DA5476" w:rsidP="00DA5476">
      <w:pPr>
        <w:pStyle w:val="Odsekzoznamu"/>
        <w:numPr>
          <w:ilvl w:val="0"/>
          <w:numId w:val="25"/>
        </w:numPr>
        <w:spacing w:after="160" w:line="256" w:lineRule="auto"/>
        <w:rPr>
          <w:szCs w:val="24"/>
        </w:rPr>
      </w:pPr>
      <w:r w:rsidRPr="00D644C3">
        <w:rPr>
          <w:szCs w:val="24"/>
        </w:rPr>
        <w:t>Ostatné ustanovenia VZN zostávajú v platnosti bez zmien.</w:t>
      </w:r>
    </w:p>
    <w:p w14:paraId="1B75E996" w14:textId="77777777" w:rsidR="00DA5476" w:rsidRDefault="00DA5476" w:rsidP="00DA5476">
      <w:pPr>
        <w:jc w:val="center"/>
      </w:pPr>
    </w:p>
    <w:p w14:paraId="158EE4A7" w14:textId="2B6B939A" w:rsidR="00DA5476" w:rsidRDefault="00DA5476" w:rsidP="00DA5476">
      <w:pPr>
        <w:jc w:val="center"/>
        <w:rPr>
          <w:b/>
          <w:bCs/>
        </w:rPr>
      </w:pPr>
      <w:r w:rsidRPr="00DA5476">
        <w:rPr>
          <w:b/>
          <w:bCs/>
        </w:rPr>
        <w:t>Čl. II</w:t>
      </w:r>
    </w:p>
    <w:p w14:paraId="590A4CD7" w14:textId="77777777" w:rsidR="00DA5476" w:rsidRPr="00DA5476" w:rsidRDefault="00DA5476" w:rsidP="00DA5476">
      <w:pPr>
        <w:jc w:val="center"/>
        <w:rPr>
          <w:b/>
          <w:bCs/>
        </w:rPr>
      </w:pPr>
    </w:p>
    <w:p w14:paraId="25E6A73F" w14:textId="7A692FEB" w:rsidR="00DA5476" w:rsidRDefault="00DA5476" w:rsidP="009A1240">
      <w:pPr>
        <w:jc w:val="both"/>
      </w:pPr>
      <w:r>
        <w:t>1.</w:t>
      </w:r>
      <w:r w:rsidRPr="00D644C3">
        <w:t xml:space="preserve"> Toto VZN schválilo Mestské </w:t>
      </w:r>
      <w:proofErr w:type="spellStart"/>
      <w:r w:rsidRPr="00D644C3">
        <w:t>zastup</w:t>
      </w:r>
      <w:proofErr w:type="spellEnd"/>
      <w:r w:rsidR="009A1240">
        <w:t>.</w:t>
      </w:r>
      <w:r w:rsidRPr="00D644C3">
        <w:t xml:space="preserve"> v Šamoríne dňa </w:t>
      </w:r>
      <w:r>
        <w:t xml:space="preserve">10.02.2022 </w:t>
      </w:r>
      <w:r w:rsidRPr="00D644C3">
        <w:t>uznesením č.</w:t>
      </w:r>
      <w:r w:rsidR="009A1240">
        <w:t xml:space="preserve">  </w:t>
      </w:r>
      <w:r w:rsidR="00F40544">
        <w:t>2</w:t>
      </w:r>
      <w:r w:rsidR="009A1240">
        <w:t>9/2022/VII.</w:t>
      </w:r>
    </w:p>
    <w:p w14:paraId="5BE7AA7B" w14:textId="77777777" w:rsidR="00DA5476" w:rsidRPr="00D644C3" w:rsidRDefault="00DA5476" w:rsidP="00DA5476">
      <w:pPr>
        <w:jc w:val="both"/>
      </w:pPr>
    </w:p>
    <w:p w14:paraId="1CAAE7CB" w14:textId="77777777" w:rsidR="00DA5476" w:rsidRPr="00D2655C" w:rsidRDefault="00DA5476" w:rsidP="00DA5476">
      <w:pPr>
        <w:jc w:val="both"/>
      </w:pPr>
      <w:r>
        <w:t xml:space="preserve">2. </w:t>
      </w:r>
      <w:r w:rsidRPr="00D644C3">
        <w:t>Toto VZN nadobúda účinnosť 15-tym dňom odo dňa zverejnenia na úradnej tabuli</w:t>
      </w:r>
      <w:r>
        <w:t xml:space="preserve">. </w:t>
      </w:r>
    </w:p>
    <w:p w14:paraId="638B0A4B" w14:textId="77777777" w:rsidR="00DA5476" w:rsidRDefault="00DA5476" w:rsidP="00DA5476">
      <w:pPr>
        <w:jc w:val="both"/>
      </w:pPr>
    </w:p>
    <w:p w14:paraId="5608610B" w14:textId="77777777" w:rsidR="00DA5476" w:rsidRDefault="00DA5476" w:rsidP="00DA5476">
      <w:pPr>
        <w:ind w:left="1416"/>
        <w:jc w:val="both"/>
      </w:pPr>
      <w:r w:rsidRPr="00D2655C">
        <w:t xml:space="preserve">                                                                                   </w:t>
      </w:r>
      <w:r>
        <w:tab/>
      </w:r>
    </w:p>
    <w:p w14:paraId="310C1475" w14:textId="77777777" w:rsidR="00DA5476" w:rsidRDefault="00DA5476" w:rsidP="00DA5476">
      <w:pPr>
        <w:ind w:left="1416"/>
        <w:jc w:val="both"/>
      </w:pPr>
    </w:p>
    <w:p w14:paraId="51F4E3DF" w14:textId="77777777" w:rsidR="00DA5476" w:rsidRDefault="00DA5476" w:rsidP="00DA5476">
      <w:pPr>
        <w:ind w:left="1416"/>
        <w:jc w:val="both"/>
      </w:pPr>
    </w:p>
    <w:p w14:paraId="6816DE3F" w14:textId="3779AD2A" w:rsidR="00DA5476" w:rsidRDefault="00DA5476" w:rsidP="00DA5476">
      <w:pPr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591285" w14:textId="77777777" w:rsidR="00DA5476" w:rsidRDefault="00DA5476" w:rsidP="00DA5476">
      <w:pPr>
        <w:ind w:left="6372" w:firstLine="708"/>
        <w:jc w:val="both"/>
      </w:pPr>
      <w:r w:rsidRPr="00D2655C">
        <w:t xml:space="preserve">Csaba </w:t>
      </w:r>
      <w:proofErr w:type="spellStart"/>
      <w:r w:rsidRPr="00D2655C">
        <w:t>Orosz</w:t>
      </w:r>
      <w:proofErr w:type="spellEnd"/>
    </w:p>
    <w:p w14:paraId="042846EC" w14:textId="77777777" w:rsidR="00DA5476" w:rsidRDefault="00DA5476" w:rsidP="00DA5476">
      <w:pPr>
        <w:jc w:val="both"/>
      </w:pPr>
      <w:r w:rsidRPr="00D2655C">
        <w:t xml:space="preserve">                                                                                      </w:t>
      </w:r>
      <w:r>
        <w:tab/>
      </w:r>
      <w:r>
        <w:tab/>
      </w:r>
      <w:r>
        <w:tab/>
      </w:r>
      <w:r w:rsidRPr="00D2655C">
        <w:t>primátor mesta</w:t>
      </w:r>
    </w:p>
    <w:p w14:paraId="18356D9B" w14:textId="77777777" w:rsidR="00DA5476" w:rsidRDefault="00DA5476" w:rsidP="00DA5476">
      <w:pPr>
        <w:jc w:val="both"/>
      </w:pPr>
    </w:p>
    <w:p w14:paraId="54BA8AAE" w14:textId="77777777" w:rsidR="00DA5476" w:rsidRDefault="00DA5476" w:rsidP="00DA5476">
      <w:pPr>
        <w:jc w:val="both"/>
      </w:pPr>
    </w:p>
    <w:p w14:paraId="136717F8" w14:textId="77777777" w:rsidR="00DA5476" w:rsidRDefault="00DA5476" w:rsidP="00DA5476">
      <w:pPr>
        <w:jc w:val="both"/>
      </w:pPr>
    </w:p>
    <w:p w14:paraId="750F4800" w14:textId="77777777" w:rsidR="00DA5476" w:rsidRDefault="00DA5476" w:rsidP="00DA5476">
      <w:pPr>
        <w:jc w:val="both"/>
      </w:pPr>
    </w:p>
    <w:p w14:paraId="664A3011" w14:textId="6054F5A4" w:rsidR="00DA5476" w:rsidRDefault="00DA5476" w:rsidP="00DA5476">
      <w:pPr>
        <w:jc w:val="both"/>
      </w:pPr>
    </w:p>
    <w:p w14:paraId="366081C0" w14:textId="2F5E6F2E" w:rsidR="00DA5476" w:rsidRDefault="00DA5476" w:rsidP="00DA5476">
      <w:pPr>
        <w:jc w:val="both"/>
      </w:pPr>
    </w:p>
    <w:p w14:paraId="54DBF5AD" w14:textId="156CD002" w:rsidR="00DA5476" w:rsidRDefault="00DA5476" w:rsidP="00DA5476">
      <w:pPr>
        <w:jc w:val="both"/>
      </w:pPr>
    </w:p>
    <w:p w14:paraId="0A748E42" w14:textId="34822FED" w:rsidR="00DA5476" w:rsidRDefault="00DA5476" w:rsidP="00DA5476">
      <w:pPr>
        <w:jc w:val="both"/>
      </w:pPr>
    </w:p>
    <w:p w14:paraId="0175688D" w14:textId="10388759" w:rsidR="00DA5476" w:rsidRDefault="00DA5476" w:rsidP="00DA5476">
      <w:pPr>
        <w:jc w:val="both"/>
      </w:pPr>
    </w:p>
    <w:p w14:paraId="63AD158E" w14:textId="0220E515" w:rsidR="00DA5476" w:rsidRDefault="00DA5476" w:rsidP="00DA5476">
      <w:pPr>
        <w:jc w:val="both"/>
      </w:pPr>
    </w:p>
    <w:p w14:paraId="4301156B" w14:textId="1B9F8BF5" w:rsidR="00DA5476" w:rsidRDefault="00DA5476" w:rsidP="00DA5476">
      <w:pPr>
        <w:jc w:val="both"/>
      </w:pPr>
    </w:p>
    <w:p w14:paraId="52C8F791" w14:textId="02CE4D0C" w:rsidR="00DA5476" w:rsidRDefault="00DA5476" w:rsidP="00DA5476">
      <w:pPr>
        <w:jc w:val="both"/>
      </w:pPr>
    </w:p>
    <w:p w14:paraId="3F6E70E5" w14:textId="0AEDC921" w:rsidR="00DA5476" w:rsidRDefault="00DA5476" w:rsidP="00DA5476">
      <w:pPr>
        <w:jc w:val="both"/>
      </w:pPr>
    </w:p>
    <w:p w14:paraId="5F49A97D" w14:textId="27F80A96" w:rsidR="00DA5476" w:rsidRDefault="00DA5476" w:rsidP="00DA5476">
      <w:pPr>
        <w:jc w:val="both"/>
      </w:pPr>
    </w:p>
    <w:p w14:paraId="71BADEBA" w14:textId="3AD6C405" w:rsidR="00DA5476" w:rsidRDefault="00DA5476" w:rsidP="00DA5476">
      <w:pPr>
        <w:jc w:val="both"/>
      </w:pPr>
    </w:p>
    <w:p w14:paraId="5C2ABDC5" w14:textId="6EBF131E" w:rsidR="00DA5476" w:rsidRDefault="00DA5476" w:rsidP="00DA5476">
      <w:pPr>
        <w:jc w:val="both"/>
      </w:pPr>
    </w:p>
    <w:p w14:paraId="334D5CF6" w14:textId="39F414F8" w:rsidR="00DA5476" w:rsidRDefault="00DA5476" w:rsidP="00DA5476">
      <w:pPr>
        <w:jc w:val="both"/>
      </w:pPr>
    </w:p>
    <w:p w14:paraId="6B436B20" w14:textId="1471A343" w:rsidR="00DA5476" w:rsidRDefault="00DA5476" w:rsidP="00DA5476">
      <w:pPr>
        <w:jc w:val="both"/>
      </w:pPr>
    </w:p>
    <w:p w14:paraId="669105E6" w14:textId="77777777" w:rsidR="00DA5476" w:rsidRDefault="00DA5476" w:rsidP="00DA5476">
      <w:pPr>
        <w:jc w:val="both"/>
      </w:pPr>
    </w:p>
    <w:p w14:paraId="4722F6FC" w14:textId="77777777" w:rsidR="00DA5476" w:rsidRDefault="00DA5476" w:rsidP="00DA5476">
      <w:pPr>
        <w:jc w:val="both"/>
      </w:pPr>
    </w:p>
    <w:p w14:paraId="2369F039" w14:textId="77777777" w:rsidR="00DA5476" w:rsidRPr="00C30092" w:rsidRDefault="00DA5476" w:rsidP="00DA5476">
      <w:pPr>
        <w:pStyle w:val="Odsekzoznamu"/>
        <w:numPr>
          <w:ilvl w:val="0"/>
          <w:numId w:val="27"/>
        </w:numPr>
        <w:spacing w:after="160" w:line="256" w:lineRule="auto"/>
        <w:rPr>
          <w:szCs w:val="24"/>
        </w:rPr>
      </w:pPr>
      <w:r w:rsidRPr="00C30092">
        <w:rPr>
          <w:szCs w:val="24"/>
        </w:rPr>
        <w:t>§</w:t>
      </w:r>
      <w:r>
        <w:rPr>
          <w:szCs w:val="24"/>
        </w:rPr>
        <w:t xml:space="preserve"> </w:t>
      </w:r>
      <w:r w:rsidRPr="00C30092">
        <w:rPr>
          <w:szCs w:val="24"/>
        </w:rPr>
        <w:t xml:space="preserve">66 zákona č. 351/2011 </w:t>
      </w:r>
      <w:proofErr w:type="spellStart"/>
      <w:r w:rsidRPr="00C30092">
        <w:rPr>
          <w:szCs w:val="24"/>
        </w:rPr>
        <w:t>Z.z</w:t>
      </w:r>
      <w:proofErr w:type="spellEnd"/>
      <w:r w:rsidRPr="00C30092">
        <w:rPr>
          <w:szCs w:val="24"/>
        </w:rPr>
        <w:t>. o elektronických komunikáciách v znení neskorších predpisov</w:t>
      </w:r>
    </w:p>
    <w:p w14:paraId="323189E8" w14:textId="77777777" w:rsidR="00DA5476" w:rsidRDefault="00DA5476" w:rsidP="00DA5476">
      <w:pPr>
        <w:pStyle w:val="Odsekzoznamu"/>
        <w:numPr>
          <w:ilvl w:val="0"/>
          <w:numId w:val="27"/>
        </w:numPr>
        <w:spacing w:after="160" w:line="256" w:lineRule="auto"/>
        <w:rPr>
          <w:szCs w:val="24"/>
        </w:rPr>
      </w:pPr>
      <w:r w:rsidRPr="0000243E">
        <w:rPr>
          <w:szCs w:val="24"/>
        </w:rPr>
        <w:t xml:space="preserve">§ 11 zákona č. 251/2012 </w:t>
      </w:r>
      <w:proofErr w:type="spellStart"/>
      <w:r w:rsidRPr="0000243E">
        <w:rPr>
          <w:szCs w:val="24"/>
        </w:rPr>
        <w:t>Z.z</w:t>
      </w:r>
      <w:proofErr w:type="spellEnd"/>
      <w:r w:rsidRPr="0000243E">
        <w:rPr>
          <w:szCs w:val="24"/>
        </w:rPr>
        <w:t>.  o energetike a o zmene a doplnení  niektorých zákonov v znení neskorších predpisov</w:t>
      </w:r>
    </w:p>
    <w:p w14:paraId="318462E6" w14:textId="1026BCCC" w:rsidR="00DA5476" w:rsidRDefault="00DA5476" w:rsidP="00DA5476">
      <w:pPr>
        <w:pStyle w:val="Odsekzoznamu"/>
        <w:rPr>
          <w:color w:val="000000" w:themeColor="text1"/>
          <w:szCs w:val="24"/>
        </w:rPr>
      </w:pPr>
      <w:r w:rsidRPr="00F84155">
        <w:rPr>
          <w:color w:val="000000" w:themeColor="text1"/>
          <w:szCs w:val="24"/>
        </w:rPr>
        <w:t>§ 20 zákona č. 442/2002 Z. z. o verejných vodovodoch a verejných kanalizáciách v znení neskorších predpisov</w:t>
      </w:r>
    </w:p>
    <w:sectPr w:rsidR="00DA5476" w:rsidSect="003A1E50">
      <w:headerReference w:type="default" r:id="rId8"/>
      <w:footerReference w:type="default" r:id="rId9"/>
      <w:headerReference w:type="first" r:id="rId10"/>
      <w:pgSz w:w="11906" w:h="16838"/>
      <w:pgMar w:top="1284" w:right="99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62F7" w14:textId="77777777" w:rsidR="00282CF5" w:rsidRDefault="00282CF5" w:rsidP="00AB7C4F">
      <w:r>
        <w:separator/>
      </w:r>
    </w:p>
  </w:endnote>
  <w:endnote w:type="continuationSeparator" w:id="0">
    <w:p w14:paraId="1431F4F5" w14:textId="77777777" w:rsidR="00282CF5" w:rsidRDefault="00282CF5" w:rsidP="00AB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05EF" w14:textId="77777777" w:rsidR="003257B1" w:rsidRDefault="003257B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E6F29">
      <w:rPr>
        <w:noProof/>
      </w:rPr>
      <w:t>2</w:t>
    </w:r>
    <w:r>
      <w:fldChar w:fldCharType="end"/>
    </w:r>
  </w:p>
  <w:p w14:paraId="080F67E3" w14:textId="77777777" w:rsidR="003257B1" w:rsidRDefault="003257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BAF8" w14:textId="77777777" w:rsidR="00282CF5" w:rsidRDefault="00282CF5" w:rsidP="00AB7C4F">
      <w:r>
        <w:separator/>
      </w:r>
    </w:p>
  </w:footnote>
  <w:footnote w:type="continuationSeparator" w:id="0">
    <w:p w14:paraId="44A91998" w14:textId="77777777" w:rsidR="00282CF5" w:rsidRDefault="00282CF5" w:rsidP="00AB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D0BF" w14:textId="77777777" w:rsidR="00F71201" w:rsidRDefault="00F71201" w:rsidP="00AB7C4F">
    <w:pPr>
      <w:pStyle w:val="Hlavika"/>
      <w:ind w:left="1701"/>
      <w:jc w:val="center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F436" w14:textId="51437653" w:rsidR="003A1E50" w:rsidRDefault="00773C88" w:rsidP="003A1E50">
    <w:r>
      <w:rPr>
        <w:noProof/>
      </w:rPr>
      <w:drawing>
        <wp:anchor distT="0" distB="0" distL="114300" distR="114300" simplePos="0" relativeHeight="251657728" behindDoc="0" locked="0" layoutInCell="0" allowOverlap="1" wp14:anchorId="635E77CF" wp14:editId="4B162DC6">
          <wp:simplePos x="0" y="0"/>
          <wp:positionH relativeFrom="column">
            <wp:posOffset>-231775</wp:posOffset>
          </wp:positionH>
          <wp:positionV relativeFrom="paragraph">
            <wp:posOffset>-22860</wp:posOffset>
          </wp:positionV>
          <wp:extent cx="1143000" cy="1371600"/>
          <wp:effectExtent l="0" t="0" r="0" b="0"/>
          <wp:wrapNone/>
          <wp:docPr id="2" name="Obrázok 1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82C065" w14:textId="6CECBE0A" w:rsidR="003A1E50" w:rsidRDefault="003A1E50" w:rsidP="003A1E50">
    <w:pPr>
      <w:pStyle w:val="Hlavika"/>
      <w:ind w:left="1701"/>
      <w:jc w:val="center"/>
      <w:rPr>
        <w:i/>
        <w:sz w:val="36"/>
      </w:rPr>
    </w:pPr>
    <w:r>
      <w:rPr>
        <w:i/>
        <w:sz w:val="36"/>
      </w:rPr>
      <w:t>MESTO ŠAMORÍN - SOMORJA VÁROS</w:t>
    </w:r>
  </w:p>
  <w:p w14:paraId="541B9112" w14:textId="77777777" w:rsidR="003A1E50" w:rsidRDefault="003A1E50" w:rsidP="003A1E50">
    <w:pPr>
      <w:pStyle w:val="Hlavika"/>
      <w:spacing w:before="120"/>
      <w:ind w:left="1701"/>
      <w:jc w:val="center"/>
      <w:rPr>
        <w:i/>
        <w:sz w:val="28"/>
      </w:rPr>
    </w:pPr>
    <w:r>
      <w:rPr>
        <w:i/>
        <w:sz w:val="28"/>
      </w:rPr>
      <w:t xml:space="preserve">Mestský úrad - </w:t>
    </w:r>
    <w:proofErr w:type="spellStart"/>
    <w:r>
      <w:rPr>
        <w:i/>
        <w:sz w:val="28"/>
      </w:rPr>
      <w:t>Városi</w:t>
    </w:r>
    <w:proofErr w:type="spellEnd"/>
    <w:r>
      <w:rPr>
        <w:i/>
        <w:sz w:val="28"/>
      </w:rPr>
      <w:t xml:space="preserve"> </w:t>
    </w:r>
    <w:proofErr w:type="spellStart"/>
    <w:r>
      <w:rPr>
        <w:i/>
        <w:sz w:val="28"/>
      </w:rPr>
      <w:t>hivatal</w:t>
    </w:r>
    <w:proofErr w:type="spellEnd"/>
  </w:p>
  <w:p w14:paraId="40994A16" w14:textId="77777777" w:rsidR="003A1E50" w:rsidRDefault="003A1E50" w:rsidP="003A1E50">
    <w:pPr>
      <w:pStyle w:val="Hlavika"/>
      <w:spacing w:before="120"/>
      <w:ind w:left="1701"/>
      <w:jc w:val="center"/>
      <w:rPr>
        <w:i/>
      </w:rPr>
    </w:pPr>
    <w:r>
      <w:rPr>
        <w:i/>
      </w:rPr>
      <w:t xml:space="preserve">Hlavná 37 - </w:t>
    </w:r>
    <w:proofErr w:type="spellStart"/>
    <w:r>
      <w:rPr>
        <w:i/>
      </w:rPr>
      <w:t>Fő</w:t>
    </w:r>
    <w:proofErr w:type="spellEnd"/>
    <w:r>
      <w:rPr>
        <w:i/>
      </w:rPr>
      <w:t xml:space="preserve"> </w:t>
    </w:r>
    <w:proofErr w:type="spellStart"/>
    <w:r>
      <w:rPr>
        <w:i/>
      </w:rPr>
      <w:t>utca</w:t>
    </w:r>
    <w:proofErr w:type="spellEnd"/>
    <w:r>
      <w:rPr>
        <w:i/>
      </w:rPr>
      <w:t xml:space="preserve"> 37</w:t>
    </w:r>
  </w:p>
  <w:p w14:paraId="53BC1312" w14:textId="77777777" w:rsidR="003A1E50" w:rsidRDefault="003A1E50" w:rsidP="003A1E50">
    <w:pPr>
      <w:pStyle w:val="Hlavika"/>
    </w:pPr>
    <w:r>
      <w:rPr>
        <w:i/>
      </w:rPr>
      <w:tab/>
      <w:t xml:space="preserve">                    931 01 Šamorín - 931 01 </w:t>
    </w:r>
    <w:proofErr w:type="spellStart"/>
    <w:r>
      <w:rPr>
        <w:i/>
      </w:rPr>
      <w:t>Somorja</w:t>
    </w:r>
    <w:proofErr w:type="spellEnd"/>
  </w:p>
  <w:p w14:paraId="713474A6" w14:textId="77777777" w:rsidR="003A1E50" w:rsidRDefault="003A1E5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18F"/>
    <w:multiLevelType w:val="hybridMultilevel"/>
    <w:tmpl w:val="13C8313C"/>
    <w:lvl w:ilvl="0" w:tplc="041B000F">
      <w:start w:val="1"/>
      <w:numFmt w:val="decimal"/>
      <w:lvlText w:val="%1."/>
      <w:lvlJc w:val="left"/>
      <w:pPr>
        <w:ind w:left="886" w:hanging="360"/>
      </w:pPr>
    </w:lvl>
    <w:lvl w:ilvl="1" w:tplc="041B000F">
      <w:start w:val="1"/>
      <w:numFmt w:val="decimal"/>
      <w:lvlText w:val="%2."/>
      <w:lvlJc w:val="left"/>
      <w:pPr>
        <w:ind w:left="1606" w:hanging="360"/>
      </w:pPr>
    </w:lvl>
    <w:lvl w:ilvl="2" w:tplc="041B001B" w:tentative="1">
      <w:start w:val="1"/>
      <w:numFmt w:val="lowerRoman"/>
      <w:lvlText w:val="%3."/>
      <w:lvlJc w:val="right"/>
      <w:pPr>
        <w:ind w:left="2326" w:hanging="180"/>
      </w:pPr>
    </w:lvl>
    <w:lvl w:ilvl="3" w:tplc="041B000F" w:tentative="1">
      <w:start w:val="1"/>
      <w:numFmt w:val="decimal"/>
      <w:lvlText w:val="%4."/>
      <w:lvlJc w:val="left"/>
      <w:pPr>
        <w:ind w:left="3046" w:hanging="360"/>
      </w:pPr>
    </w:lvl>
    <w:lvl w:ilvl="4" w:tplc="041B0019" w:tentative="1">
      <w:start w:val="1"/>
      <w:numFmt w:val="lowerLetter"/>
      <w:lvlText w:val="%5."/>
      <w:lvlJc w:val="left"/>
      <w:pPr>
        <w:ind w:left="3766" w:hanging="360"/>
      </w:pPr>
    </w:lvl>
    <w:lvl w:ilvl="5" w:tplc="041B001B" w:tentative="1">
      <w:start w:val="1"/>
      <w:numFmt w:val="lowerRoman"/>
      <w:lvlText w:val="%6."/>
      <w:lvlJc w:val="right"/>
      <w:pPr>
        <w:ind w:left="4486" w:hanging="180"/>
      </w:pPr>
    </w:lvl>
    <w:lvl w:ilvl="6" w:tplc="041B000F" w:tentative="1">
      <w:start w:val="1"/>
      <w:numFmt w:val="decimal"/>
      <w:lvlText w:val="%7."/>
      <w:lvlJc w:val="left"/>
      <w:pPr>
        <w:ind w:left="5206" w:hanging="360"/>
      </w:pPr>
    </w:lvl>
    <w:lvl w:ilvl="7" w:tplc="041B0019" w:tentative="1">
      <w:start w:val="1"/>
      <w:numFmt w:val="lowerLetter"/>
      <w:lvlText w:val="%8."/>
      <w:lvlJc w:val="left"/>
      <w:pPr>
        <w:ind w:left="5926" w:hanging="360"/>
      </w:pPr>
    </w:lvl>
    <w:lvl w:ilvl="8" w:tplc="041B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" w15:restartNumberingAfterBreak="0">
    <w:nsid w:val="06145F73"/>
    <w:multiLevelType w:val="hybridMultilevel"/>
    <w:tmpl w:val="0AA4706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0017D7"/>
    <w:multiLevelType w:val="hybridMultilevel"/>
    <w:tmpl w:val="68143EC6"/>
    <w:lvl w:ilvl="0" w:tplc="98E65740">
      <w:start w:val="1"/>
      <w:numFmt w:val="decimal"/>
      <w:lvlText w:val="(%1)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939CA"/>
    <w:multiLevelType w:val="hybridMultilevel"/>
    <w:tmpl w:val="89225524"/>
    <w:lvl w:ilvl="0" w:tplc="041B0017">
      <w:start w:val="1"/>
      <w:numFmt w:val="lowerLetter"/>
      <w:lvlText w:val="%1)"/>
      <w:lvlJc w:val="left"/>
      <w:pPr>
        <w:ind w:left="821" w:hanging="360"/>
      </w:pPr>
    </w:lvl>
    <w:lvl w:ilvl="1" w:tplc="A52E3D70">
      <w:start w:val="1"/>
      <w:numFmt w:val="decimal"/>
      <w:lvlText w:val="%2)"/>
      <w:lvlJc w:val="left"/>
      <w:pPr>
        <w:ind w:left="1601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61" w:hanging="180"/>
      </w:pPr>
    </w:lvl>
    <w:lvl w:ilvl="3" w:tplc="041B000F" w:tentative="1">
      <w:start w:val="1"/>
      <w:numFmt w:val="decimal"/>
      <w:lvlText w:val="%4."/>
      <w:lvlJc w:val="left"/>
      <w:pPr>
        <w:ind w:left="2981" w:hanging="360"/>
      </w:pPr>
    </w:lvl>
    <w:lvl w:ilvl="4" w:tplc="041B0019" w:tentative="1">
      <w:start w:val="1"/>
      <w:numFmt w:val="lowerLetter"/>
      <w:lvlText w:val="%5."/>
      <w:lvlJc w:val="left"/>
      <w:pPr>
        <w:ind w:left="3701" w:hanging="360"/>
      </w:pPr>
    </w:lvl>
    <w:lvl w:ilvl="5" w:tplc="041B001B" w:tentative="1">
      <w:start w:val="1"/>
      <w:numFmt w:val="lowerRoman"/>
      <w:lvlText w:val="%6."/>
      <w:lvlJc w:val="right"/>
      <w:pPr>
        <w:ind w:left="4421" w:hanging="180"/>
      </w:pPr>
    </w:lvl>
    <w:lvl w:ilvl="6" w:tplc="041B000F" w:tentative="1">
      <w:start w:val="1"/>
      <w:numFmt w:val="decimal"/>
      <w:lvlText w:val="%7."/>
      <w:lvlJc w:val="left"/>
      <w:pPr>
        <w:ind w:left="5141" w:hanging="360"/>
      </w:pPr>
    </w:lvl>
    <w:lvl w:ilvl="7" w:tplc="041B0019" w:tentative="1">
      <w:start w:val="1"/>
      <w:numFmt w:val="lowerLetter"/>
      <w:lvlText w:val="%8."/>
      <w:lvlJc w:val="left"/>
      <w:pPr>
        <w:ind w:left="5861" w:hanging="360"/>
      </w:pPr>
    </w:lvl>
    <w:lvl w:ilvl="8" w:tplc="041B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" w15:restartNumberingAfterBreak="0">
    <w:nsid w:val="33BA1239"/>
    <w:multiLevelType w:val="hybridMultilevel"/>
    <w:tmpl w:val="8CEE0B10"/>
    <w:lvl w:ilvl="0" w:tplc="893AE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B948E7"/>
    <w:multiLevelType w:val="hybridMultilevel"/>
    <w:tmpl w:val="21D0A106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4D7948"/>
    <w:multiLevelType w:val="hybridMultilevel"/>
    <w:tmpl w:val="4EA8157C"/>
    <w:lvl w:ilvl="0" w:tplc="041B0017">
      <w:start w:val="1"/>
      <w:numFmt w:val="lowerLetter"/>
      <w:lvlText w:val="%1)"/>
      <w:lvlJc w:val="left"/>
      <w:pPr>
        <w:ind w:left="821" w:hanging="360"/>
      </w:pPr>
    </w:lvl>
    <w:lvl w:ilvl="1" w:tplc="041B000F">
      <w:start w:val="1"/>
      <w:numFmt w:val="decimal"/>
      <w:lvlText w:val="%2."/>
      <w:lvlJc w:val="left"/>
      <w:pPr>
        <w:ind w:left="1601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61" w:hanging="180"/>
      </w:pPr>
    </w:lvl>
    <w:lvl w:ilvl="3" w:tplc="041B000F" w:tentative="1">
      <w:start w:val="1"/>
      <w:numFmt w:val="decimal"/>
      <w:lvlText w:val="%4."/>
      <w:lvlJc w:val="left"/>
      <w:pPr>
        <w:ind w:left="2981" w:hanging="360"/>
      </w:pPr>
    </w:lvl>
    <w:lvl w:ilvl="4" w:tplc="041B0019" w:tentative="1">
      <w:start w:val="1"/>
      <w:numFmt w:val="lowerLetter"/>
      <w:lvlText w:val="%5."/>
      <w:lvlJc w:val="left"/>
      <w:pPr>
        <w:ind w:left="3701" w:hanging="360"/>
      </w:pPr>
    </w:lvl>
    <w:lvl w:ilvl="5" w:tplc="041B001B" w:tentative="1">
      <w:start w:val="1"/>
      <w:numFmt w:val="lowerRoman"/>
      <w:lvlText w:val="%6."/>
      <w:lvlJc w:val="right"/>
      <w:pPr>
        <w:ind w:left="4421" w:hanging="180"/>
      </w:pPr>
    </w:lvl>
    <w:lvl w:ilvl="6" w:tplc="041B000F" w:tentative="1">
      <w:start w:val="1"/>
      <w:numFmt w:val="decimal"/>
      <w:lvlText w:val="%7."/>
      <w:lvlJc w:val="left"/>
      <w:pPr>
        <w:ind w:left="5141" w:hanging="360"/>
      </w:pPr>
    </w:lvl>
    <w:lvl w:ilvl="7" w:tplc="041B0019" w:tentative="1">
      <w:start w:val="1"/>
      <w:numFmt w:val="lowerLetter"/>
      <w:lvlText w:val="%8."/>
      <w:lvlJc w:val="left"/>
      <w:pPr>
        <w:ind w:left="5861" w:hanging="360"/>
      </w:pPr>
    </w:lvl>
    <w:lvl w:ilvl="8" w:tplc="041B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7" w15:restartNumberingAfterBreak="0">
    <w:nsid w:val="3AF4688A"/>
    <w:multiLevelType w:val="hybridMultilevel"/>
    <w:tmpl w:val="4EA8157C"/>
    <w:lvl w:ilvl="0" w:tplc="041B0017">
      <w:start w:val="1"/>
      <w:numFmt w:val="lowerLetter"/>
      <w:lvlText w:val="%1)"/>
      <w:lvlJc w:val="left"/>
      <w:pPr>
        <w:ind w:left="821" w:hanging="360"/>
      </w:pPr>
    </w:lvl>
    <w:lvl w:ilvl="1" w:tplc="041B000F">
      <w:start w:val="1"/>
      <w:numFmt w:val="decimal"/>
      <w:lvlText w:val="%2."/>
      <w:lvlJc w:val="left"/>
      <w:pPr>
        <w:ind w:left="1601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61" w:hanging="180"/>
      </w:pPr>
    </w:lvl>
    <w:lvl w:ilvl="3" w:tplc="041B000F" w:tentative="1">
      <w:start w:val="1"/>
      <w:numFmt w:val="decimal"/>
      <w:lvlText w:val="%4."/>
      <w:lvlJc w:val="left"/>
      <w:pPr>
        <w:ind w:left="2981" w:hanging="360"/>
      </w:pPr>
    </w:lvl>
    <w:lvl w:ilvl="4" w:tplc="041B0019" w:tentative="1">
      <w:start w:val="1"/>
      <w:numFmt w:val="lowerLetter"/>
      <w:lvlText w:val="%5."/>
      <w:lvlJc w:val="left"/>
      <w:pPr>
        <w:ind w:left="3701" w:hanging="360"/>
      </w:pPr>
    </w:lvl>
    <w:lvl w:ilvl="5" w:tplc="041B001B" w:tentative="1">
      <w:start w:val="1"/>
      <w:numFmt w:val="lowerRoman"/>
      <w:lvlText w:val="%6."/>
      <w:lvlJc w:val="right"/>
      <w:pPr>
        <w:ind w:left="4421" w:hanging="180"/>
      </w:pPr>
    </w:lvl>
    <w:lvl w:ilvl="6" w:tplc="041B000F" w:tentative="1">
      <w:start w:val="1"/>
      <w:numFmt w:val="decimal"/>
      <w:lvlText w:val="%7."/>
      <w:lvlJc w:val="left"/>
      <w:pPr>
        <w:ind w:left="5141" w:hanging="360"/>
      </w:pPr>
    </w:lvl>
    <w:lvl w:ilvl="7" w:tplc="041B0019" w:tentative="1">
      <w:start w:val="1"/>
      <w:numFmt w:val="lowerLetter"/>
      <w:lvlText w:val="%8."/>
      <w:lvlJc w:val="left"/>
      <w:pPr>
        <w:ind w:left="5861" w:hanging="360"/>
      </w:pPr>
    </w:lvl>
    <w:lvl w:ilvl="8" w:tplc="041B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" w15:restartNumberingAfterBreak="0">
    <w:nsid w:val="3B5A1C28"/>
    <w:multiLevelType w:val="hybridMultilevel"/>
    <w:tmpl w:val="21D0A106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15408D"/>
    <w:multiLevelType w:val="hybridMultilevel"/>
    <w:tmpl w:val="21D0A106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7220C3"/>
    <w:multiLevelType w:val="hybridMultilevel"/>
    <w:tmpl w:val="4EA8157C"/>
    <w:lvl w:ilvl="0" w:tplc="041B0017">
      <w:start w:val="1"/>
      <w:numFmt w:val="lowerLetter"/>
      <w:lvlText w:val="%1)"/>
      <w:lvlJc w:val="left"/>
      <w:pPr>
        <w:ind w:left="821" w:hanging="360"/>
      </w:pPr>
    </w:lvl>
    <w:lvl w:ilvl="1" w:tplc="041B000F">
      <w:start w:val="1"/>
      <w:numFmt w:val="decimal"/>
      <w:lvlText w:val="%2."/>
      <w:lvlJc w:val="left"/>
      <w:pPr>
        <w:ind w:left="1601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61" w:hanging="180"/>
      </w:pPr>
    </w:lvl>
    <w:lvl w:ilvl="3" w:tplc="041B000F" w:tentative="1">
      <w:start w:val="1"/>
      <w:numFmt w:val="decimal"/>
      <w:lvlText w:val="%4."/>
      <w:lvlJc w:val="left"/>
      <w:pPr>
        <w:ind w:left="2981" w:hanging="360"/>
      </w:pPr>
    </w:lvl>
    <w:lvl w:ilvl="4" w:tplc="041B0019" w:tentative="1">
      <w:start w:val="1"/>
      <w:numFmt w:val="lowerLetter"/>
      <w:lvlText w:val="%5."/>
      <w:lvlJc w:val="left"/>
      <w:pPr>
        <w:ind w:left="3701" w:hanging="360"/>
      </w:pPr>
    </w:lvl>
    <w:lvl w:ilvl="5" w:tplc="041B001B" w:tentative="1">
      <w:start w:val="1"/>
      <w:numFmt w:val="lowerRoman"/>
      <w:lvlText w:val="%6."/>
      <w:lvlJc w:val="right"/>
      <w:pPr>
        <w:ind w:left="4421" w:hanging="180"/>
      </w:pPr>
    </w:lvl>
    <w:lvl w:ilvl="6" w:tplc="041B000F" w:tentative="1">
      <w:start w:val="1"/>
      <w:numFmt w:val="decimal"/>
      <w:lvlText w:val="%7."/>
      <w:lvlJc w:val="left"/>
      <w:pPr>
        <w:ind w:left="5141" w:hanging="360"/>
      </w:pPr>
    </w:lvl>
    <w:lvl w:ilvl="7" w:tplc="041B0019" w:tentative="1">
      <w:start w:val="1"/>
      <w:numFmt w:val="lowerLetter"/>
      <w:lvlText w:val="%8."/>
      <w:lvlJc w:val="left"/>
      <w:pPr>
        <w:ind w:left="5861" w:hanging="360"/>
      </w:pPr>
    </w:lvl>
    <w:lvl w:ilvl="8" w:tplc="041B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1" w15:restartNumberingAfterBreak="0">
    <w:nsid w:val="42241EF0"/>
    <w:multiLevelType w:val="hybridMultilevel"/>
    <w:tmpl w:val="E7DA3452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C955FF"/>
    <w:multiLevelType w:val="hybridMultilevel"/>
    <w:tmpl w:val="21D0A106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802582"/>
    <w:multiLevelType w:val="hybridMultilevel"/>
    <w:tmpl w:val="F3500F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E420EEA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B4F93"/>
    <w:multiLevelType w:val="hybridMultilevel"/>
    <w:tmpl w:val="E7DA3452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F070588"/>
    <w:multiLevelType w:val="hybridMultilevel"/>
    <w:tmpl w:val="E7DA3452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82285F"/>
    <w:multiLevelType w:val="hybridMultilevel"/>
    <w:tmpl w:val="4470DB1A"/>
    <w:lvl w:ilvl="0" w:tplc="FED6FD8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B40862"/>
    <w:multiLevelType w:val="hybridMultilevel"/>
    <w:tmpl w:val="89225524"/>
    <w:lvl w:ilvl="0" w:tplc="041B0017">
      <w:start w:val="1"/>
      <w:numFmt w:val="lowerLetter"/>
      <w:lvlText w:val="%1)"/>
      <w:lvlJc w:val="left"/>
      <w:pPr>
        <w:ind w:left="821" w:hanging="360"/>
      </w:pPr>
    </w:lvl>
    <w:lvl w:ilvl="1" w:tplc="A52E3D70">
      <w:start w:val="1"/>
      <w:numFmt w:val="decimal"/>
      <w:lvlText w:val="%2)"/>
      <w:lvlJc w:val="left"/>
      <w:pPr>
        <w:ind w:left="1601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61" w:hanging="180"/>
      </w:pPr>
    </w:lvl>
    <w:lvl w:ilvl="3" w:tplc="041B000F" w:tentative="1">
      <w:start w:val="1"/>
      <w:numFmt w:val="decimal"/>
      <w:lvlText w:val="%4."/>
      <w:lvlJc w:val="left"/>
      <w:pPr>
        <w:ind w:left="2981" w:hanging="360"/>
      </w:pPr>
    </w:lvl>
    <w:lvl w:ilvl="4" w:tplc="041B0019" w:tentative="1">
      <w:start w:val="1"/>
      <w:numFmt w:val="lowerLetter"/>
      <w:lvlText w:val="%5."/>
      <w:lvlJc w:val="left"/>
      <w:pPr>
        <w:ind w:left="3701" w:hanging="360"/>
      </w:pPr>
    </w:lvl>
    <w:lvl w:ilvl="5" w:tplc="041B001B" w:tentative="1">
      <w:start w:val="1"/>
      <w:numFmt w:val="lowerRoman"/>
      <w:lvlText w:val="%6."/>
      <w:lvlJc w:val="right"/>
      <w:pPr>
        <w:ind w:left="4421" w:hanging="180"/>
      </w:pPr>
    </w:lvl>
    <w:lvl w:ilvl="6" w:tplc="041B000F" w:tentative="1">
      <w:start w:val="1"/>
      <w:numFmt w:val="decimal"/>
      <w:lvlText w:val="%7."/>
      <w:lvlJc w:val="left"/>
      <w:pPr>
        <w:ind w:left="5141" w:hanging="360"/>
      </w:pPr>
    </w:lvl>
    <w:lvl w:ilvl="7" w:tplc="041B0019" w:tentative="1">
      <w:start w:val="1"/>
      <w:numFmt w:val="lowerLetter"/>
      <w:lvlText w:val="%8."/>
      <w:lvlJc w:val="left"/>
      <w:pPr>
        <w:ind w:left="5861" w:hanging="360"/>
      </w:pPr>
    </w:lvl>
    <w:lvl w:ilvl="8" w:tplc="041B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8" w15:restartNumberingAfterBreak="0">
    <w:nsid w:val="61122D26"/>
    <w:multiLevelType w:val="hybridMultilevel"/>
    <w:tmpl w:val="E7DA3452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CF0C1D"/>
    <w:multiLevelType w:val="hybridMultilevel"/>
    <w:tmpl w:val="D1901480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763A64"/>
    <w:multiLevelType w:val="hybridMultilevel"/>
    <w:tmpl w:val="7B7CDB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603BD"/>
    <w:multiLevelType w:val="hybridMultilevel"/>
    <w:tmpl w:val="6AC23708"/>
    <w:lvl w:ilvl="0" w:tplc="A24A65E0">
      <w:start w:val="1"/>
      <w:numFmt w:val="decimal"/>
      <w:lvlText w:val="%1."/>
      <w:lvlJc w:val="left"/>
      <w:pPr>
        <w:ind w:left="1606" w:hanging="360"/>
      </w:pPr>
      <w:rPr>
        <w:b w:val="0"/>
        <w:strike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326" w:hanging="360"/>
      </w:pPr>
    </w:lvl>
    <w:lvl w:ilvl="2" w:tplc="041B001B" w:tentative="1">
      <w:start w:val="1"/>
      <w:numFmt w:val="lowerRoman"/>
      <w:lvlText w:val="%3."/>
      <w:lvlJc w:val="right"/>
      <w:pPr>
        <w:ind w:left="3046" w:hanging="180"/>
      </w:pPr>
    </w:lvl>
    <w:lvl w:ilvl="3" w:tplc="041B000F" w:tentative="1">
      <w:start w:val="1"/>
      <w:numFmt w:val="decimal"/>
      <w:lvlText w:val="%4."/>
      <w:lvlJc w:val="left"/>
      <w:pPr>
        <w:ind w:left="3766" w:hanging="360"/>
      </w:pPr>
    </w:lvl>
    <w:lvl w:ilvl="4" w:tplc="041B0019" w:tentative="1">
      <w:start w:val="1"/>
      <w:numFmt w:val="lowerLetter"/>
      <w:lvlText w:val="%5."/>
      <w:lvlJc w:val="left"/>
      <w:pPr>
        <w:ind w:left="4486" w:hanging="360"/>
      </w:pPr>
    </w:lvl>
    <w:lvl w:ilvl="5" w:tplc="041B001B" w:tentative="1">
      <w:start w:val="1"/>
      <w:numFmt w:val="lowerRoman"/>
      <w:lvlText w:val="%6."/>
      <w:lvlJc w:val="right"/>
      <w:pPr>
        <w:ind w:left="5206" w:hanging="180"/>
      </w:pPr>
    </w:lvl>
    <w:lvl w:ilvl="6" w:tplc="041B000F" w:tentative="1">
      <w:start w:val="1"/>
      <w:numFmt w:val="decimal"/>
      <w:lvlText w:val="%7."/>
      <w:lvlJc w:val="left"/>
      <w:pPr>
        <w:ind w:left="5926" w:hanging="360"/>
      </w:pPr>
    </w:lvl>
    <w:lvl w:ilvl="7" w:tplc="041B0019" w:tentative="1">
      <w:start w:val="1"/>
      <w:numFmt w:val="lowerLetter"/>
      <w:lvlText w:val="%8."/>
      <w:lvlJc w:val="left"/>
      <w:pPr>
        <w:ind w:left="6646" w:hanging="360"/>
      </w:pPr>
    </w:lvl>
    <w:lvl w:ilvl="8" w:tplc="041B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22" w15:restartNumberingAfterBreak="0">
    <w:nsid w:val="65A35A88"/>
    <w:multiLevelType w:val="hybridMultilevel"/>
    <w:tmpl w:val="379A812E"/>
    <w:lvl w:ilvl="0" w:tplc="5B449D48">
      <w:start w:val="1"/>
      <w:numFmt w:val="lowerLetter"/>
      <w:lvlText w:val="%1)"/>
      <w:lvlJc w:val="left"/>
      <w:pPr>
        <w:ind w:left="821" w:hanging="360"/>
      </w:pPr>
      <w:rPr>
        <w:strike w:val="0"/>
      </w:rPr>
    </w:lvl>
    <w:lvl w:ilvl="1" w:tplc="A52E3D70">
      <w:start w:val="1"/>
      <w:numFmt w:val="decimal"/>
      <w:lvlText w:val="%2)"/>
      <w:lvlJc w:val="left"/>
      <w:pPr>
        <w:ind w:left="1601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61" w:hanging="180"/>
      </w:pPr>
    </w:lvl>
    <w:lvl w:ilvl="3" w:tplc="041B000F" w:tentative="1">
      <w:start w:val="1"/>
      <w:numFmt w:val="decimal"/>
      <w:lvlText w:val="%4."/>
      <w:lvlJc w:val="left"/>
      <w:pPr>
        <w:ind w:left="2981" w:hanging="360"/>
      </w:pPr>
    </w:lvl>
    <w:lvl w:ilvl="4" w:tplc="041B0019" w:tentative="1">
      <w:start w:val="1"/>
      <w:numFmt w:val="lowerLetter"/>
      <w:lvlText w:val="%5."/>
      <w:lvlJc w:val="left"/>
      <w:pPr>
        <w:ind w:left="3701" w:hanging="360"/>
      </w:pPr>
    </w:lvl>
    <w:lvl w:ilvl="5" w:tplc="041B001B" w:tentative="1">
      <w:start w:val="1"/>
      <w:numFmt w:val="lowerRoman"/>
      <w:lvlText w:val="%6."/>
      <w:lvlJc w:val="right"/>
      <w:pPr>
        <w:ind w:left="4421" w:hanging="180"/>
      </w:pPr>
    </w:lvl>
    <w:lvl w:ilvl="6" w:tplc="041B000F" w:tentative="1">
      <w:start w:val="1"/>
      <w:numFmt w:val="decimal"/>
      <w:lvlText w:val="%7."/>
      <w:lvlJc w:val="left"/>
      <w:pPr>
        <w:ind w:left="5141" w:hanging="360"/>
      </w:pPr>
    </w:lvl>
    <w:lvl w:ilvl="7" w:tplc="041B0019" w:tentative="1">
      <w:start w:val="1"/>
      <w:numFmt w:val="lowerLetter"/>
      <w:lvlText w:val="%8."/>
      <w:lvlJc w:val="left"/>
      <w:pPr>
        <w:ind w:left="5861" w:hanging="360"/>
      </w:pPr>
    </w:lvl>
    <w:lvl w:ilvl="8" w:tplc="041B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3" w15:restartNumberingAfterBreak="0">
    <w:nsid w:val="669E133F"/>
    <w:multiLevelType w:val="hybridMultilevel"/>
    <w:tmpl w:val="31920BF4"/>
    <w:lvl w:ilvl="0" w:tplc="5BBCAD66">
      <w:start w:val="3"/>
      <w:numFmt w:val="lowerLetter"/>
      <w:lvlText w:val="%1)"/>
      <w:lvlJc w:val="left"/>
      <w:pPr>
        <w:ind w:left="8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95891"/>
    <w:multiLevelType w:val="hybridMultilevel"/>
    <w:tmpl w:val="D390EF52"/>
    <w:lvl w:ilvl="0" w:tplc="041B000F">
      <w:start w:val="1"/>
      <w:numFmt w:val="decimal"/>
      <w:lvlText w:val="%1."/>
      <w:lvlJc w:val="left"/>
      <w:pPr>
        <w:ind w:left="1557" w:hanging="360"/>
      </w:pPr>
    </w:lvl>
    <w:lvl w:ilvl="1" w:tplc="041B0019" w:tentative="1">
      <w:start w:val="1"/>
      <w:numFmt w:val="lowerLetter"/>
      <w:lvlText w:val="%2."/>
      <w:lvlJc w:val="left"/>
      <w:pPr>
        <w:ind w:left="2277" w:hanging="360"/>
      </w:pPr>
    </w:lvl>
    <w:lvl w:ilvl="2" w:tplc="041B001B" w:tentative="1">
      <w:start w:val="1"/>
      <w:numFmt w:val="lowerRoman"/>
      <w:lvlText w:val="%3."/>
      <w:lvlJc w:val="right"/>
      <w:pPr>
        <w:ind w:left="2997" w:hanging="180"/>
      </w:pPr>
    </w:lvl>
    <w:lvl w:ilvl="3" w:tplc="041B000F" w:tentative="1">
      <w:start w:val="1"/>
      <w:numFmt w:val="decimal"/>
      <w:lvlText w:val="%4."/>
      <w:lvlJc w:val="left"/>
      <w:pPr>
        <w:ind w:left="3717" w:hanging="360"/>
      </w:pPr>
    </w:lvl>
    <w:lvl w:ilvl="4" w:tplc="041B0019" w:tentative="1">
      <w:start w:val="1"/>
      <w:numFmt w:val="lowerLetter"/>
      <w:lvlText w:val="%5."/>
      <w:lvlJc w:val="left"/>
      <w:pPr>
        <w:ind w:left="4437" w:hanging="360"/>
      </w:pPr>
    </w:lvl>
    <w:lvl w:ilvl="5" w:tplc="041B001B" w:tentative="1">
      <w:start w:val="1"/>
      <w:numFmt w:val="lowerRoman"/>
      <w:lvlText w:val="%6."/>
      <w:lvlJc w:val="right"/>
      <w:pPr>
        <w:ind w:left="5157" w:hanging="180"/>
      </w:pPr>
    </w:lvl>
    <w:lvl w:ilvl="6" w:tplc="041B000F" w:tentative="1">
      <w:start w:val="1"/>
      <w:numFmt w:val="decimal"/>
      <w:lvlText w:val="%7."/>
      <w:lvlJc w:val="left"/>
      <w:pPr>
        <w:ind w:left="5877" w:hanging="360"/>
      </w:pPr>
    </w:lvl>
    <w:lvl w:ilvl="7" w:tplc="041B0019" w:tentative="1">
      <w:start w:val="1"/>
      <w:numFmt w:val="lowerLetter"/>
      <w:lvlText w:val="%8."/>
      <w:lvlJc w:val="left"/>
      <w:pPr>
        <w:ind w:left="6597" w:hanging="360"/>
      </w:pPr>
    </w:lvl>
    <w:lvl w:ilvl="8" w:tplc="041B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5" w15:restartNumberingAfterBreak="0">
    <w:nsid w:val="75FE51A4"/>
    <w:multiLevelType w:val="hybridMultilevel"/>
    <w:tmpl w:val="7B7CDB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53B12"/>
    <w:multiLevelType w:val="hybridMultilevel"/>
    <w:tmpl w:val="7376D2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7512A29C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661C0"/>
    <w:multiLevelType w:val="hybridMultilevel"/>
    <w:tmpl w:val="6AC23708"/>
    <w:lvl w:ilvl="0" w:tplc="A24A65E0">
      <w:start w:val="1"/>
      <w:numFmt w:val="decimal"/>
      <w:lvlText w:val="%1."/>
      <w:lvlJc w:val="left"/>
      <w:pPr>
        <w:ind w:left="1606" w:hanging="360"/>
      </w:pPr>
      <w:rPr>
        <w:b w:val="0"/>
        <w:strike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326" w:hanging="360"/>
      </w:pPr>
    </w:lvl>
    <w:lvl w:ilvl="2" w:tplc="041B001B" w:tentative="1">
      <w:start w:val="1"/>
      <w:numFmt w:val="lowerRoman"/>
      <w:lvlText w:val="%3."/>
      <w:lvlJc w:val="right"/>
      <w:pPr>
        <w:ind w:left="3046" w:hanging="180"/>
      </w:pPr>
    </w:lvl>
    <w:lvl w:ilvl="3" w:tplc="041B000F" w:tentative="1">
      <w:start w:val="1"/>
      <w:numFmt w:val="decimal"/>
      <w:lvlText w:val="%4."/>
      <w:lvlJc w:val="left"/>
      <w:pPr>
        <w:ind w:left="3766" w:hanging="360"/>
      </w:pPr>
    </w:lvl>
    <w:lvl w:ilvl="4" w:tplc="041B0019" w:tentative="1">
      <w:start w:val="1"/>
      <w:numFmt w:val="lowerLetter"/>
      <w:lvlText w:val="%5."/>
      <w:lvlJc w:val="left"/>
      <w:pPr>
        <w:ind w:left="4486" w:hanging="360"/>
      </w:pPr>
    </w:lvl>
    <w:lvl w:ilvl="5" w:tplc="041B001B" w:tentative="1">
      <w:start w:val="1"/>
      <w:numFmt w:val="lowerRoman"/>
      <w:lvlText w:val="%6."/>
      <w:lvlJc w:val="right"/>
      <w:pPr>
        <w:ind w:left="5206" w:hanging="180"/>
      </w:pPr>
    </w:lvl>
    <w:lvl w:ilvl="6" w:tplc="041B000F" w:tentative="1">
      <w:start w:val="1"/>
      <w:numFmt w:val="decimal"/>
      <w:lvlText w:val="%7."/>
      <w:lvlJc w:val="left"/>
      <w:pPr>
        <w:ind w:left="5926" w:hanging="360"/>
      </w:pPr>
    </w:lvl>
    <w:lvl w:ilvl="7" w:tplc="041B0019" w:tentative="1">
      <w:start w:val="1"/>
      <w:numFmt w:val="lowerLetter"/>
      <w:lvlText w:val="%8."/>
      <w:lvlJc w:val="left"/>
      <w:pPr>
        <w:ind w:left="6646" w:hanging="360"/>
      </w:pPr>
    </w:lvl>
    <w:lvl w:ilvl="8" w:tplc="041B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28" w15:restartNumberingAfterBreak="0">
    <w:nsid w:val="7D7B3BF1"/>
    <w:multiLevelType w:val="hybridMultilevel"/>
    <w:tmpl w:val="F3500F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E420EEA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22"/>
  </w:num>
  <w:num w:numId="5">
    <w:abstractNumId w:val="28"/>
  </w:num>
  <w:num w:numId="6">
    <w:abstractNumId w:val="19"/>
  </w:num>
  <w:num w:numId="7">
    <w:abstractNumId w:val="13"/>
  </w:num>
  <w:num w:numId="8">
    <w:abstractNumId w:val="0"/>
  </w:num>
  <w:num w:numId="9">
    <w:abstractNumId w:val="27"/>
  </w:num>
  <w:num w:numId="10">
    <w:abstractNumId w:val="3"/>
  </w:num>
  <w:num w:numId="11">
    <w:abstractNumId w:val="17"/>
  </w:num>
  <w:num w:numId="12">
    <w:abstractNumId w:val="6"/>
  </w:num>
  <w:num w:numId="13">
    <w:abstractNumId w:val="10"/>
  </w:num>
  <w:num w:numId="14">
    <w:abstractNumId w:val="24"/>
  </w:num>
  <w:num w:numId="15">
    <w:abstractNumId w:val="5"/>
  </w:num>
  <w:num w:numId="16">
    <w:abstractNumId w:val="7"/>
  </w:num>
  <w:num w:numId="17">
    <w:abstractNumId w:val="8"/>
  </w:num>
  <w:num w:numId="18">
    <w:abstractNumId w:val="9"/>
  </w:num>
  <w:num w:numId="19">
    <w:abstractNumId w:val="12"/>
  </w:num>
  <w:num w:numId="20">
    <w:abstractNumId w:val="23"/>
  </w:num>
  <w:num w:numId="21">
    <w:abstractNumId w:val="21"/>
  </w:num>
  <w:num w:numId="22">
    <w:abstractNumId w:val="18"/>
  </w:num>
  <w:num w:numId="23">
    <w:abstractNumId w:val="11"/>
  </w:num>
  <w:num w:numId="24">
    <w:abstractNumId w:val="1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4F"/>
    <w:rsid w:val="00004DBB"/>
    <w:rsid w:val="00005A04"/>
    <w:rsid w:val="00043CD0"/>
    <w:rsid w:val="00057E9A"/>
    <w:rsid w:val="00060636"/>
    <w:rsid w:val="0008167F"/>
    <w:rsid w:val="000A3BC6"/>
    <w:rsid w:val="000A7203"/>
    <w:rsid w:val="000B6C11"/>
    <w:rsid w:val="000C583A"/>
    <w:rsid w:val="000D3A97"/>
    <w:rsid w:val="000D42B0"/>
    <w:rsid w:val="000E719F"/>
    <w:rsid w:val="00131D8D"/>
    <w:rsid w:val="00140407"/>
    <w:rsid w:val="00157B6A"/>
    <w:rsid w:val="00167291"/>
    <w:rsid w:val="0017403C"/>
    <w:rsid w:val="00187A53"/>
    <w:rsid w:val="001D5C4B"/>
    <w:rsid w:val="001E73B8"/>
    <w:rsid w:val="002054A9"/>
    <w:rsid w:val="00224E48"/>
    <w:rsid w:val="002454E9"/>
    <w:rsid w:val="00264718"/>
    <w:rsid w:val="00282CF5"/>
    <w:rsid w:val="002941A7"/>
    <w:rsid w:val="00294742"/>
    <w:rsid w:val="002B3A14"/>
    <w:rsid w:val="002B7F2A"/>
    <w:rsid w:val="003257B1"/>
    <w:rsid w:val="00337841"/>
    <w:rsid w:val="00341AEC"/>
    <w:rsid w:val="0035470E"/>
    <w:rsid w:val="003614AE"/>
    <w:rsid w:val="003676C4"/>
    <w:rsid w:val="003913C5"/>
    <w:rsid w:val="003A1E50"/>
    <w:rsid w:val="003A7936"/>
    <w:rsid w:val="004121DD"/>
    <w:rsid w:val="00433648"/>
    <w:rsid w:val="00434113"/>
    <w:rsid w:val="00436077"/>
    <w:rsid w:val="00484B5D"/>
    <w:rsid w:val="004A1681"/>
    <w:rsid w:val="004B64C1"/>
    <w:rsid w:val="00501A6B"/>
    <w:rsid w:val="0052487F"/>
    <w:rsid w:val="00526F53"/>
    <w:rsid w:val="00585ADA"/>
    <w:rsid w:val="005E4D7E"/>
    <w:rsid w:val="005E6251"/>
    <w:rsid w:val="005F419F"/>
    <w:rsid w:val="00631BE6"/>
    <w:rsid w:val="0067657F"/>
    <w:rsid w:val="00685D97"/>
    <w:rsid w:val="006973AC"/>
    <w:rsid w:val="006A2EF3"/>
    <w:rsid w:val="006B2B00"/>
    <w:rsid w:val="006C150D"/>
    <w:rsid w:val="006C4540"/>
    <w:rsid w:val="0073467C"/>
    <w:rsid w:val="00740CCE"/>
    <w:rsid w:val="00746FAB"/>
    <w:rsid w:val="00763359"/>
    <w:rsid w:val="0076556F"/>
    <w:rsid w:val="00773C88"/>
    <w:rsid w:val="007825B5"/>
    <w:rsid w:val="00782772"/>
    <w:rsid w:val="007857CA"/>
    <w:rsid w:val="007968E8"/>
    <w:rsid w:val="007A08D7"/>
    <w:rsid w:val="007B281A"/>
    <w:rsid w:val="007C29FC"/>
    <w:rsid w:val="007C7FC8"/>
    <w:rsid w:val="007F54DC"/>
    <w:rsid w:val="008149F4"/>
    <w:rsid w:val="00815B43"/>
    <w:rsid w:val="00866C81"/>
    <w:rsid w:val="00875627"/>
    <w:rsid w:val="008845DA"/>
    <w:rsid w:val="008874AF"/>
    <w:rsid w:val="008C031C"/>
    <w:rsid w:val="008E2BA0"/>
    <w:rsid w:val="008E7ED3"/>
    <w:rsid w:val="00921A94"/>
    <w:rsid w:val="00922260"/>
    <w:rsid w:val="00923247"/>
    <w:rsid w:val="0093520C"/>
    <w:rsid w:val="00942510"/>
    <w:rsid w:val="00945399"/>
    <w:rsid w:val="009516AD"/>
    <w:rsid w:val="00961E01"/>
    <w:rsid w:val="009718DD"/>
    <w:rsid w:val="00982125"/>
    <w:rsid w:val="00997857"/>
    <w:rsid w:val="009A1240"/>
    <w:rsid w:val="009B125C"/>
    <w:rsid w:val="009C277E"/>
    <w:rsid w:val="009D3A7B"/>
    <w:rsid w:val="009F0829"/>
    <w:rsid w:val="00A07E59"/>
    <w:rsid w:val="00A12043"/>
    <w:rsid w:val="00A30C71"/>
    <w:rsid w:val="00A465B1"/>
    <w:rsid w:val="00A569B2"/>
    <w:rsid w:val="00A575B1"/>
    <w:rsid w:val="00A77403"/>
    <w:rsid w:val="00A853B8"/>
    <w:rsid w:val="00AA6C17"/>
    <w:rsid w:val="00AB021D"/>
    <w:rsid w:val="00AB7C4F"/>
    <w:rsid w:val="00AD38FD"/>
    <w:rsid w:val="00AF5170"/>
    <w:rsid w:val="00B12A68"/>
    <w:rsid w:val="00B2276F"/>
    <w:rsid w:val="00B245C6"/>
    <w:rsid w:val="00B334EE"/>
    <w:rsid w:val="00B34CBB"/>
    <w:rsid w:val="00B56C4B"/>
    <w:rsid w:val="00B82B66"/>
    <w:rsid w:val="00B94EAE"/>
    <w:rsid w:val="00BA4478"/>
    <w:rsid w:val="00BA4E97"/>
    <w:rsid w:val="00BB1CCE"/>
    <w:rsid w:val="00BB5EDE"/>
    <w:rsid w:val="00BC3E19"/>
    <w:rsid w:val="00BC4039"/>
    <w:rsid w:val="00BD30F6"/>
    <w:rsid w:val="00C01038"/>
    <w:rsid w:val="00C0442E"/>
    <w:rsid w:val="00C105EA"/>
    <w:rsid w:val="00C1284A"/>
    <w:rsid w:val="00C33F3B"/>
    <w:rsid w:val="00C3590C"/>
    <w:rsid w:val="00C41DEB"/>
    <w:rsid w:val="00C5266C"/>
    <w:rsid w:val="00C60692"/>
    <w:rsid w:val="00C95145"/>
    <w:rsid w:val="00CB2543"/>
    <w:rsid w:val="00CC5CB6"/>
    <w:rsid w:val="00CD66D0"/>
    <w:rsid w:val="00CE1767"/>
    <w:rsid w:val="00CE6F29"/>
    <w:rsid w:val="00D032E4"/>
    <w:rsid w:val="00D140BC"/>
    <w:rsid w:val="00D22AFB"/>
    <w:rsid w:val="00D25C41"/>
    <w:rsid w:val="00D34333"/>
    <w:rsid w:val="00D43FE7"/>
    <w:rsid w:val="00D46164"/>
    <w:rsid w:val="00D53943"/>
    <w:rsid w:val="00D5733B"/>
    <w:rsid w:val="00D66CC4"/>
    <w:rsid w:val="00D936CE"/>
    <w:rsid w:val="00DA1BA2"/>
    <w:rsid w:val="00DA5476"/>
    <w:rsid w:val="00DA6E92"/>
    <w:rsid w:val="00DC0B3D"/>
    <w:rsid w:val="00E1515F"/>
    <w:rsid w:val="00E3372E"/>
    <w:rsid w:val="00E5117A"/>
    <w:rsid w:val="00E63FEE"/>
    <w:rsid w:val="00E677F8"/>
    <w:rsid w:val="00E756AC"/>
    <w:rsid w:val="00E80ABF"/>
    <w:rsid w:val="00E865D5"/>
    <w:rsid w:val="00EA2B8F"/>
    <w:rsid w:val="00EB56EC"/>
    <w:rsid w:val="00EC483C"/>
    <w:rsid w:val="00EC782B"/>
    <w:rsid w:val="00ED649A"/>
    <w:rsid w:val="00EF12C3"/>
    <w:rsid w:val="00F15376"/>
    <w:rsid w:val="00F40544"/>
    <w:rsid w:val="00F553D6"/>
    <w:rsid w:val="00F67761"/>
    <w:rsid w:val="00F70292"/>
    <w:rsid w:val="00F71201"/>
    <w:rsid w:val="00F76475"/>
    <w:rsid w:val="00F863EB"/>
    <w:rsid w:val="00F953C3"/>
    <w:rsid w:val="00FB613E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AC36C"/>
  <w15:docId w15:val="{DE586789-2370-4DF3-A9A2-EC889335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7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337841"/>
    <w:pPr>
      <w:keepNext/>
      <w:tabs>
        <w:tab w:val="left" w:pos="3285"/>
      </w:tabs>
      <w:jc w:val="center"/>
      <w:outlineLvl w:val="0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3378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B7C4F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HlavikaChar">
    <w:name w:val="Hlavička Char"/>
    <w:link w:val="Hlavika"/>
    <w:uiPriority w:val="99"/>
    <w:locked/>
    <w:rsid w:val="00AB7C4F"/>
    <w:rPr>
      <w:rFonts w:ascii="Arial" w:hAnsi="Arial" w:cs="Times New Roman"/>
      <w:sz w:val="24"/>
    </w:rPr>
  </w:style>
  <w:style w:type="paragraph" w:styleId="Pta">
    <w:name w:val="footer"/>
    <w:basedOn w:val="Normlny"/>
    <w:link w:val="PtaChar"/>
    <w:uiPriority w:val="99"/>
    <w:rsid w:val="00AB7C4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AB7C4F"/>
    <w:rPr>
      <w:rFonts w:cs="Times New Roman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locked/>
    <w:rsid w:val="00043CD0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link w:val="Nzov"/>
    <w:uiPriority w:val="10"/>
    <w:rsid w:val="00043CD0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1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941A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9"/>
    <w:rsid w:val="00337841"/>
    <w:rPr>
      <w:b/>
      <w:bCs/>
      <w:sz w:val="24"/>
      <w:szCs w:val="24"/>
    </w:rPr>
  </w:style>
  <w:style w:type="character" w:customStyle="1" w:styleId="Nadpis9Char">
    <w:name w:val="Nadpis 9 Char"/>
    <w:link w:val="Nadpis9"/>
    <w:uiPriority w:val="9"/>
    <w:rsid w:val="00337841"/>
    <w:rPr>
      <w:rFonts w:ascii="Arial" w:hAnsi="Arial" w:cs="Arial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37841"/>
    <w:pPr>
      <w:tabs>
        <w:tab w:val="left" w:pos="3285"/>
      </w:tabs>
      <w:jc w:val="both"/>
    </w:pPr>
  </w:style>
  <w:style w:type="character" w:customStyle="1" w:styleId="ZkladntextChar">
    <w:name w:val="Základný text Char"/>
    <w:link w:val="Zkladntext"/>
    <w:uiPriority w:val="99"/>
    <w:rsid w:val="00337841"/>
    <w:rPr>
      <w:sz w:val="24"/>
      <w:szCs w:val="24"/>
    </w:rPr>
  </w:style>
  <w:style w:type="character" w:styleId="slostrany">
    <w:name w:val="page number"/>
    <w:uiPriority w:val="99"/>
    <w:rsid w:val="00337841"/>
    <w:rPr>
      <w:rFonts w:cs="Times New Roman"/>
    </w:rPr>
  </w:style>
  <w:style w:type="character" w:customStyle="1" w:styleId="Zhlavie2">
    <w:name w:val="Záhlavie #2_"/>
    <w:link w:val="Zhlavie21"/>
    <w:locked/>
    <w:rsid w:val="00337841"/>
    <w:rPr>
      <w:rFonts w:ascii="Bookman Old Style" w:hAnsi="Bookman Old Style"/>
      <w:b/>
      <w:shd w:val="clear" w:color="auto" w:fill="FFFFFF"/>
    </w:rPr>
  </w:style>
  <w:style w:type="character" w:customStyle="1" w:styleId="Zhlavie20">
    <w:name w:val="Záhlavie #2"/>
    <w:rsid w:val="00337841"/>
    <w:rPr>
      <w:rFonts w:ascii="Bookman Old Style" w:hAnsi="Bookman Old Style"/>
      <w:b/>
      <w:color w:val="000000"/>
      <w:spacing w:val="0"/>
      <w:w w:val="100"/>
      <w:position w:val="0"/>
      <w:sz w:val="22"/>
      <w:u w:val="none"/>
      <w:lang w:val="sk-SK" w:eastAsia="sk-SK"/>
    </w:rPr>
  </w:style>
  <w:style w:type="paragraph" w:customStyle="1" w:styleId="Zhlavie21">
    <w:name w:val="Záhlavie #21"/>
    <w:basedOn w:val="Normlny"/>
    <w:link w:val="Zhlavie2"/>
    <w:rsid w:val="00337841"/>
    <w:pPr>
      <w:widowControl w:val="0"/>
      <w:shd w:val="clear" w:color="auto" w:fill="FFFFFF"/>
      <w:spacing w:after="660" w:line="850" w:lineRule="exact"/>
      <w:jc w:val="center"/>
      <w:outlineLvl w:val="1"/>
    </w:pPr>
    <w:rPr>
      <w:rFonts w:ascii="Bookman Old Style" w:hAnsi="Bookman Old Style"/>
      <w:b/>
      <w:sz w:val="20"/>
      <w:szCs w:val="20"/>
    </w:rPr>
  </w:style>
  <w:style w:type="paragraph" w:styleId="Bezriadkovania">
    <w:name w:val="No Spacing"/>
    <w:uiPriority w:val="1"/>
    <w:qFormat/>
    <w:rsid w:val="00337841"/>
    <w:rPr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337841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2"/>
      <w:szCs w:val="22"/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rsid w:val="00337841"/>
    <w:rPr>
      <w:sz w:val="22"/>
      <w:szCs w:val="22"/>
      <w:lang w:eastAsia="en-US"/>
    </w:rPr>
  </w:style>
  <w:style w:type="paragraph" w:customStyle="1" w:styleId="NTnormal">
    <w:name w:val="+NT/normal"/>
    <w:basedOn w:val="Normlny"/>
    <w:next w:val="Normlny"/>
    <w:rsid w:val="00337841"/>
  </w:style>
  <w:style w:type="paragraph" w:styleId="Zoznam">
    <w:name w:val="List"/>
    <w:basedOn w:val="Normlny"/>
    <w:next w:val="Normlny"/>
    <w:uiPriority w:val="99"/>
    <w:rsid w:val="00337841"/>
    <w:pPr>
      <w:autoSpaceDE w:val="0"/>
      <w:autoSpaceDN w:val="0"/>
      <w:adjustRightInd w:val="0"/>
    </w:pPr>
    <w:rPr>
      <w:rFonts w:ascii="Arial Narrow" w:hAnsi="Arial Narrow"/>
    </w:rPr>
  </w:style>
  <w:style w:type="character" w:styleId="Vrazn">
    <w:name w:val="Strong"/>
    <w:uiPriority w:val="22"/>
    <w:qFormat/>
    <w:locked/>
    <w:rsid w:val="009B125C"/>
    <w:rPr>
      <w:b/>
      <w:bCs/>
    </w:rPr>
  </w:style>
  <w:style w:type="paragraph" w:styleId="Odsekzoznamu">
    <w:name w:val="List Paragraph"/>
    <w:basedOn w:val="Normlny"/>
    <w:uiPriority w:val="34"/>
    <w:qFormat/>
    <w:rsid w:val="003A1E50"/>
    <w:pPr>
      <w:spacing w:after="131" w:line="268" w:lineRule="auto"/>
      <w:ind w:left="720" w:hanging="10"/>
      <w:contextualSpacing/>
      <w:jc w:val="both"/>
    </w:pPr>
    <w:rPr>
      <w:color w:val="000000"/>
      <w:szCs w:val="22"/>
    </w:rPr>
  </w:style>
  <w:style w:type="character" w:styleId="Hypertextovprepojenie">
    <w:name w:val="Hyperlink"/>
    <w:uiPriority w:val="99"/>
    <w:semiHidden/>
    <w:unhideWhenUsed/>
    <w:rsid w:val="00B94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71A0F-579B-4E18-9446-B35587CA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SE</cp:lastModifiedBy>
  <cp:revision>5</cp:revision>
  <cp:lastPrinted>2022-02-14T10:10:00Z</cp:lastPrinted>
  <dcterms:created xsi:type="dcterms:W3CDTF">2022-02-14T09:47:00Z</dcterms:created>
  <dcterms:modified xsi:type="dcterms:W3CDTF">2022-02-14T10:10:00Z</dcterms:modified>
</cp:coreProperties>
</file>